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C1D" w:rsidRPr="00482C1D" w:rsidRDefault="00482C1D" w:rsidP="00482C1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A3DDE" w:rsidRDefault="00482C1D" w:rsidP="00482C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482C1D" w:rsidRPr="00482C1D" w:rsidRDefault="00482C1D" w:rsidP="00482C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высшего образования </w:t>
      </w:r>
    </w:p>
    <w:p w:rsidR="00482C1D" w:rsidRPr="00482C1D" w:rsidRDefault="00482C1D" w:rsidP="00482C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Московский государственный университет имени М.В. Ломоносова</w:t>
      </w:r>
    </w:p>
    <w:p w:rsidR="00DD47F1" w:rsidRPr="00482C1D" w:rsidRDefault="00DD47F1" w:rsidP="00DD47F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Высшая школа (факультет) телевидения</w:t>
      </w:r>
    </w:p>
    <w:p w:rsidR="00482C1D" w:rsidRPr="00482C1D" w:rsidRDefault="00482C1D" w:rsidP="0048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64D" w:rsidRPr="00482C1D" w:rsidRDefault="0056064D" w:rsidP="0056064D">
      <w:pPr>
        <w:spacing w:after="0" w:line="240" w:lineRule="auto"/>
        <w:ind w:firstLine="5940"/>
        <w:jc w:val="righ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УТВЕРЖДАЮ</w:t>
      </w:r>
    </w:p>
    <w:p w:rsidR="0056064D" w:rsidRDefault="0056064D" w:rsidP="0056064D">
      <w:pPr>
        <w:spacing w:after="0" w:line="240" w:lineRule="auto"/>
        <w:ind w:firstLine="5940"/>
        <w:jc w:val="righ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(указать должность)</w:t>
      </w:r>
    </w:p>
    <w:p w:rsidR="0056064D" w:rsidRDefault="0056064D" w:rsidP="0056064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                                          Декан Высшей школы </w:t>
      </w:r>
    </w:p>
    <w:p w:rsidR="0056064D" w:rsidRDefault="0056064D" w:rsidP="0056064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 xml:space="preserve"> (факультета ) телевидения </w:t>
      </w:r>
    </w:p>
    <w:p w:rsidR="0056064D" w:rsidRPr="00482C1D" w:rsidRDefault="0056064D" w:rsidP="0056064D">
      <w:pPr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В.Т. Третьяков</w:t>
      </w: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/____________ /</w:t>
      </w:r>
    </w:p>
    <w:p w:rsidR="0056064D" w:rsidRPr="00482C1D" w:rsidRDefault="0056064D" w:rsidP="0056064D">
      <w:pPr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30</w:t>
      </w: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августа </w:t>
      </w: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18</w:t>
      </w: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г.</w:t>
      </w:r>
    </w:p>
    <w:p w:rsidR="00482C1D" w:rsidRPr="00482C1D" w:rsidRDefault="00482C1D" w:rsidP="00482C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ДИСЦИПЛИНЫ (МОДУЛЯ)</w:t>
      </w:r>
    </w:p>
    <w:p w:rsidR="00482C1D" w:rsidRPr="00482C1D" w:rsidRDefault="00482C1D" w:rsidP="00482C1D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дисциплины (модуля):</w:t>
      </w:r>
    </w:p>
    <w:p w:rsidR="00482C1D" w:rsidRPr="00482C1D" w:rsidRDefault="00663717" w:rsidP="00482C1D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1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Современный медиатекст</w:t>
      </w:r>
    </w:p>
    <w:p w:rsidR="00482C1D" w:rsidRPr="00482C1D" w:rsidRDefault="00482C1D" w:rsidP="00482C1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82C1D" w:rsidRPr="00482C1D" w:rsidRDefault="00482C1D" w:rsidP="00482C1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высшего образования: </w:t>
      </w:r>
    </w:p>
    <w:p w:rsidR="00482C1D" w:rsidRPr="00482C1D" w:rsidRDefault="00482C1D" w:rsidP="00482C1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Магистратура</w:t>
      </w:r>
    </w:p>
    <w:p w:rsidR="00482C1D" w:rsidRPr="00482C1D" w:rsidRDefault="00482C1D" w:rsidP="00482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82C1D" w:rsidRPr="00482C1D" w:rsidRDefault="00482C1D" w:rsidP="00482C1D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Направление подготовки (специальность): </w:t>
      </w:r>
    </w:p>
    <w:p w:rsidR="00482C1D" w:rsidRPr="00482C1D" w:rsidRDefault="00482C1D" w:rsidP="00482C1D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42.04.04 – «Телевидение»</w:t>
      </w:r>
    </w:p>
    <w:p w:rsidR="00482C1D" w:rsidRPr="00482C1D" w:rsidRDefault="00482C1D" w:rsidP="00482C1D">
      <w:pPr>
        <w:spacing w:after="0" w:line="240" w:lineRule="auto"/>
        <w:ind w:firstLine="4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1D" w:rsidRPr="00482C1D" w:rsidRDefault="00482C1D" w:rsidP="00482C1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2C1D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обучения:</w:t>
      </w:r>
    </w:p>
    <w:p w:rsidR="00482C1D" w:rsidRPr="00482C1D" w:rsidRDefault="00482C1D" w:rsidP="00482C1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2C1D">
        <w:rPr>
          <w:rFonts w:ascii="Times New Roman" w:eastAsia="Times New Roman" w:hAnsi="Times New Roman" w:cs="Times New Roman"/>
          <w:sz w:val="26"/>
          <w:szCs w:val="26"/>
          <w:lang w:eastAsia="ru-RU"/>
        </w:rPr>
        <w:t>очная</w:t>
      </w:r>
    </w:p>
    <w:p w:rsidR="00482C1D" w:rsidRPr="00482C1D" w:rsidRDefault="00482C1D" w:rsidP="00482C1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1D" w:rsidRPr="00482C1D" w:rsidRDefault="00482C1D" w:rsidP="00482C1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24F" w:rsidRDefault="0010124F" w:rsidP="00482C1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24F" w:rsidRDefault="0010124F" w:rsidP="00482C1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24F" w:rsidRDefault="0010124F" w:rsidP="00482C1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24F" w:rsidRDefault="0010124F" w:rsidP="00482C1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24F" w:rsidRDefault="0010124F" w:rsidP="00482C1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24F" w:rsidRPr="00482C1D" w:rsidRDefault="0010124F" w:rsidP="0010124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64D" w:rsidRDefault="0056064D" w:rsidP="005606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рассмотрена и одобрена </w:t>
      </w:r>
    </w:p>
    <w:p w:rsidR="0056064D" w:rsidRDefault="0056064D" w:rsidP="0056064D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заседании Ученого Совета Высшей школы (факультета) телевидения</w:t>
      </w:r>
    </w:p>
    <w:p w:rsidR="0056064D" w:rsidRDefault="0056064D" w:rsidP="005606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(протокол №1, 30.08.2018)</w:t>
      </w:r>
    </w:p>
    <w:p w:rsidR="0056064D" w:rsidRPr="001A1BBF" w:rsidRDefault="0056064D" w:rsidP="005606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0124F" w:rsidRPr="00482C1D" w:rsidRDefault="0010124F" w:rsidP="0010124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24F" w:rsidRPr="00482C1D" w:rsidRDefault="0056064D" w:rsidP="0010124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2018</w:t>
      </w:r>
    </w:p>
    <w:p w:rsidR="0010124F" w:rsidRPr="00482C1D" w:rsidRDefault="0010124F" w:rsidP="0010124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6064D" w:rsidRPr="006F1DD6" w:rsidRDefault="0056064D" w:rsidP="0056064D">
      <w:pPr>
        <w:jc w:val="both"/>
        <w:rPr>
          <w:rFonts w:ascii="Times New Roman" w:hAnsi="Times New Roman" w:cs="Times New Roman"/>
          <w:sz w:val="24"/>
          <w:szCs w:val="24"/>
        </w:rPr>
      </w:pPr>
      <w:r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Рабочая программа дисциплины (модуля) разработана в соответствии с </w:t>
      </w:r>
      <w:r w:rsidRPr="006F1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установленным МГУ имени М.В.Ломоносова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42.04.04 Телевидение (программы магистратуры)</w:t>
      </w:r>
      <w:r w:rsidRPr="006F1DD6">
        <w:rPr>
          <w:rFonts w:ascii="Times New Roman" w:hAnsi="Times New Roman" w:cs="Times New Roman"/>
          <w:sz w:val="24"/>
          <w:szCs w:val="24"/>
        </w:rPr>
        <w:t>, утвержденный приказом МГУ от 22 июля 2011 года № 729 (в редакции приказов по МГУ от 22 ноября 2011 года № 1066, от 21 декабря 2011 года № 1228, от 30 декабря 2011 года № 1289, от 30 августа 2019 года № 1038).</w:t>
      </w:r>
    </w:p>
    <w:p w:rsidR="0056064D" w:rsidRPr="006F1DD6" w:rsidRDefault="0056064D" w:rsidP="0056064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064D" w:rsidRPr="006F1DD6" w:rsidRDefault="0056064D" w:rsidP="0056064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 (годы) приема на обучение: 2016, 2017, 2018.  </w:t>
      </w:r>
    </w:p>
    <w:p w:rsidR="00482C1D" w:rsidRPr="00482C1D" w:rsidRDefault="00482C1D" w:rsidP="0048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82C1D" w:rsidRPr="00482C1D" w:rsidSect="00BE4753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482C1D" w:rsidRPr="00482C1D" w:rsidRDefault="00482C1D" w:rsidP="009E3B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82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 (модуля) в структуре ОПОП ВО.</w:t>
      </w:r>
    </w:p>
    <w:p w:rsidR="00482C1D" w:rsidRPr="00482C1D" w:rsidRDefault="00482C1D" w:rsidP="009E3B7B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</w:t>
      </w:r>
      <w:r w:rsidR="003E64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медиатекст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реализуется в рамках части Блока </w:t>
      </w:r>
      <w:r w:rsidRPr="00482C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«Дисциплины (модули)» </w:t>
      </w:r>
      <w:r w:rsidR="002D1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базовой части 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м</w:t>
      </w:r>
      <w:r w:rsidR="009146A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гистрату</w:t>
      </w:r>
      <w:r w:rsidR="009146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ы, формируемой участниками образовательных отношений. </w:t>
      </w:r>
    </w:p>
    <w:p w:rsidR="00482C1D" w:rsidRPr="00482C1D" w:rsidRDefault="00482C1D" w:rsidP="009E3B7B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промежуточной аттестации по д</w:t>
      </w:r>
      <w:r w:rsidR="003E642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исциплине предусмотрен экзамена</w:t>
      </w:r>
      <w:r w:rsidR="00914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3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-м семестре у обучающихся в очной форме обучения.</w:t>
      </w:r>
    </w:p>
    <w:p w:rsidR="00482C1D" w:rsidRPr="00482C1D" w:rsidRDefault="00482C1D" w:rsidP="009E3B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оценка уровня сформированности компетенций </w:t>
      </w:r>
      <w:r w:rsidR="00CE6E63" w:rsidRPr="00CE6E63">
        <w:rPr>
          <w:rFonts w:ascii="Times New Roman" w:eastAsia="Times New Roman" w:hAnsi="Times New Roman" w:cs="Times New Roman"/>
          <w:sz w:val="24"/>
          <w:szCs w:val="24"/>
          <w:lang w:eastAsia="ru-RU"/>
        </w:rPr>
        <w:t>УК-5; ОПК-1</w:t>
      </w:r>
      <w:r w:rsidR="00CE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определяется в период государственной итоговой аттестации. </w:t>
      </w:r>
    </w:p>
    <w:p w:rsidR="00482C1D" w:rsidRPr="00482C1D" w:rsidRDefault="00482C1D" w:rsidP="009E3B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82C1D" w:rsidRPr="005B605E" w:rsidRDefault="00482C1D" w:rsidP="009E3B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5B6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6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Входные требования для освоения дисциплины (модуля), предварительные условия (если есть).</w:t>
      </w:r>
    </w:p>
    <w:p w:rsidR="009E3B7B" w:rsidRDefault="009E3B7B" w:rsidP="009E3B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Дисциплина «Современный медиатекст» относится к </w:t>
      </w:r>
      <w:r w:rsidR="005B60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базовой части, изучается в 3 семестре на 2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курсе и опирается на теоретические и практические основы ранее пройденных дисциплин: «Теория и практика современного телевидения», «</w:t>
      </w:r>
      <w:r w:rsidR="005B60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Современные теории медиакоммуникаций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», «</w:t>
      </w:r>
      <w:r w:rsidR="005B60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Техника речи для работы в кадре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» и пр. </w:t>
      </w:r>
    </w:p>
    <w:p w:rsidR="00482C1D" w:rsidRPr="00116495" w:rsidRDefault="00482C1D" w:rsidP="009E3B7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59B" w:rsidRPr="00482C1D" w:rsidRDefault="0080759B" w:rsidP="009E3B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482C1D" w:rsidRPr="00482C1D" w:rsidRDefault="00482C1D" w:rsidP="009E3B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5B60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5B6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Результаты обучения по дисциплине (модулю), соотнесенные с требуемыми компетенциями выпускников</w:t>
      </w:r>
      <w:r w:rsidRPr="005B605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</w:t>
      </w:r>
    </w:p>
    <w:p w:rsidR="00482C1D" w:rsidRPr="00482C1D" w:rsidRDefault="00482C1D" w:rsidP="009E3B7B">
      <w:pPr>
        <w:spacing w:after="0" w:line="240" w:lineRule="auto"/>
        <w:ind w:firstLine="85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43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6"/>
        <w:gridCol w:w="9401"/>
      </w:tblGrid>
      <w:tr w:rsidR="0056064D" w:rsidRPr="00B669FA" w:rsidTr="0056064D">
        <w:trPr>
          <w:trHeight w:val="1"/>
        </w:trPr>
        <w:tc>
          <w:tcPr>
            <w:tcW w:w="1347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064D" w:rsidRPr="00B669FA" w:rsidRDefault="0056064D" w:rsidP="0080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и описание компетенции</w:t>
            </w:r>
          </w:p>
        </w:tc>
        <w:tc>
          <w:tcPr>
            <w:tcW w:w="3653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064D" w:rsidRPr="00B669FA" w:rsidRDefault="0056064D" w:rsidP="0080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66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Планируемые результаты обучения </w:t>
            </w:r>
          </w:p>
          <w:p w:rsidR="0056064D" w:rsidRPr="00B669FA" w:rsidRDefault="0056064D" w:rsidP="0080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дисциплине</w:t>
            </w:r>
          </w:p>
        </w:tc>
      </w:tr>
      <w:tr w:rsidR="0056064D" w:rsidRPr="00B669FA" w:rsidTr="0056064D">
        <w:trPr>
          <w:trHeight w:val="394"/>
        </w:trPr>
        <w:tc>
          <w:tcPr>
            <w:tcW w:w="1347" w:type="pct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064D" w:rsidRDefault="0056064D" w:rsidP="00B66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УК-5</w:t>
            </w:r>
          </w:p>
          <w:p w:rsidR="0056064D" w:rsidRPr="00B669FA" w:rsidRDefault="0056064D" w:rsidP="000E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письменную и устную коммуникацию на государственном языке Российской Федерации в процессе академического и профессионального взаимодействия с учетом культурного контекста общения на основе современных коммуникативных технологий.</w:t>
            </w:r>
          </w:p>
        </w:tc>
        <w:tc>
          <w:tcPr>
            <w:tcW w:w="3653" w:type="pct"/>
            <w:shd w:val="clear" w:color="000000" w:fill="FFFFFF"/>
            <w:tcMar>
              <w:left w:w="108" w:type="dxa"/>
              <w:right w:w="108" w:type="dxa"/>
            </w:tcMar>
          </w:tcPr>
          <w:p w:rsidR="0056064D" w:rsidRPr="005B605E" w:rsidRDefault="0056064D" w:rsidP="000E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6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Знает: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135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особенности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осуществления письменной и устной коммуникации</w:t>
            </w:r>
            <w:r w:rsidRPr="000E7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государственном языке Российской Федерации в процессе академического и профессионального взаимодействия с учетом культурного контекста общения на основе современных коммуникативных технологий.</w:t>
            </w:r>
          </w:p>
        </w:tc>
      </w:tr>
      <w:tr w:rsidR="0056064D" w:rsidRPr="00B669FA" w:rsidTr="0056064D">
        <w:trPr>
          <w:trHeight w:val="394"/>
        </w:trPr>
        <w:tc>
          <w:tcPr>
            <w:tcW w:w="1347" w:type="pct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064D" w:rsidRPr="00B669FA" w:rsidRDefault="0056064D" w:rsidP="0080759B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3" w:type="pct"/>
            <w:shd w:val="clear" w:color="000000" w:fill="FFFFFF"/>
            <w:tcMar>
              <w:left w:w="108" w:type="dxa"/>
              <w:right w:w="108" w:type="dxa"/>
            </w:tcMar>
          </w:tcPr>
          <w:p w:rsidR="0056064D" w:rsidRPr="0063700E" w:rsidRDefault="0056064D" w:rsidP="000E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69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Умеет</w:t>
            </w:r>
            <w:r w:rsidRPr="00B669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0E7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письменную и устную коммуникацию на государственном языке Российской Федерации в процессе академического и профессионального взаимодействия с учетом культурного контекста общения на основе современных коммуникативных технологий</w:t>
            </w:r>
          </w:p>
        </w:tc>
      </w:tr>
      <w:tr w:rsidR="0056064D" w:rsidRPr="00B669FA" w:rsidTr="0056064D">
        <w:trPr>
          <w:trHeight w:val="394"/>
        </w:trPr>
        <w:tc>
          <w:tcPr>
            <w:tcW w:w="1347" w:type="pct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064D" w:rsidRPr="00B669FA" w:rsidRDefault="0056064D" w:rsidP="0080759B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3" w:type="pct"/>
            <w:shd w:val="clear" w:color="000000" w:fill="FFFFFF"/>
            <w:tcMar>
              <w:left w:w="108" w:type="dxa"/>
              <w:right w:w="108" w:type="dxa"/>
            </w:tcMar>
          </w:tcPr>
          <w:p w:rsidR="0056064D" w:rsidRPr="000F0263" w:rsidRDefault="0056064D" w:rsidP="000E7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69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Владеет</w:t>
            </w:r>
            <w:r w:rsidRPr="00B669F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навыками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осуществления письменной и устной коммуникации</w:t>
            </w:r>
            <w:r w:rsidRPr="000E7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государственном языке Российской Федерации в процессе академического и профессионального взаимодействия с учетом культурного контекста общения на основе современных коммуникативных технологий.</w:t>
            </w:r>
          </w:p>
        </w:tc>
      </w:tr>
      <w:tr w:rsidR="0056064D" w:rsidRPr="00B669FA" w:rsidTr="0056064D">
        <w:trPr>
          <w:trHeight w:val="394"/>
        </w:trPr>
        <w:tc>
          <w:tcPr>
            <w:tcW w:w="1347" w:type="pct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064D" w:rsidRDefault="0056064D" w:rsidP="00B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ОПК-1.</w:t>
            </w:r>
          </w:p>
          <w:p w:rsidR="0056064D" w:rsidRPr="00B669FA" w:rsidRDefault="0056064D" w:rsidP="00B91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Способен планировать, организовывать и </w:t>
            </w:r>
            <w:r w:rsidRPr="000E7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координировать процесс создания востребованных обществом и индустрией медиатекстов, и (или) медиапродуктов, и (или) коммуникационных продуктов; отслеживать и учитывать изменение норм русского (иностранного) языков и особенностей иных знаковых систем.</w:t>
            </w:r>
          </w:p>
        </w:tc>
        <w:tc>
          <w:tcPr>
            <w:tcW w:w="3653" w:type="pct"/>
            <w:shd w:val="clear" w:color="000000" w:fill="FFFFFF"/>
            <w:tcMar>
              <w:left w:w="108" w:type="dxa"/>
              <w:right w:w="108" w:type="dxa"/>
            </w:tcMar>
          </w:tcPr>
          <w:p w:rsidR="0056064D" w:rsidRPr="00B669FA" w:rsidRDefault="0056064D" w:rsidP="00B91D85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69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Знает</w:t>
            </w:r>
            <w:r w:rsidRPr="00B66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B66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особенности всех этапов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планирования, организации и координации </w:t>
            </w:r>
            <w:r w:rsidRPr="00B6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востребованных обществом и индустрией медиатекстов, и (или) медиапродуктов, и (или) коммуникационных продуктов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6064D" w:rsidRPr="00B669FA" w:rsidTr="0056064D">
        <w:trPr>
          <w:trHeight w:val="394"/>
        </w:trPr>
        <w:tc>
          <w:tcPr>
            <w:tcW w:w="1347" w:type="pct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064D" w:rsidRPr="00B669FA" w:rsidRDefault="0056064D" w:rsidP="00B91D85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3" w:type="pct"/>
            <w:shd w:val="clear" w:color="000000" w:fill="FFFFFF"/>
            <w:tcMar>
              <w:left w:w="108" w:type="dxa"/>
              <w:right w:w="108" w:type="dxa"/>
            </w:tcMar>
          </w:tcPr>
          <w:p w:rsidR="0056064D" w:rsidRPr="00B669FA" w:rsidRDefault="0056064D" w:rsidP="00B91D85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669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Умеет</w:t>
            </w:r>
            <w:r w:rsidRPr="00B669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</w:t>
            </w:r>
            <w:r w:rsidRPr="001C67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отслеживать и учитывать изменение норм русского (иностранного) языков и особенностей иных знаковых систем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необходимых при работе над созданием </w:t>
            </w:r>
            <w:r w:rsidRPr="00B66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востребованных обществом и индустрией телевизионных и мультимедийных продуктов</w:t>
            </w:r>
            <w:r w:rsidRPr="001C67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56064D" w:rsidRPr="00B669FA" w:rsidTr="0056064D">
        <w:trPr>
          <w:trHeight w:val="388"/>
        </w:trPr>
        <w:tc>
          <w:tcPr>
            <w:tcW w:w="1347" w:type="pct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064D" w:rsidRPr="00B669FA" w:rsidRDefault="0056064D" w:rsidP="00B91D85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3" w:type="pct"/>
            <w:shd w:val="clear" w:color="000000" w:fill="FFFFFF"/>
            <w:tcMar>
              <w:left w:w="108" w:type="dxa"/>
              <w:right w:w="108" w:type="dxa"/>
            </w:tcMar>
          </w:tcPr>
          <w:p w:rsidR="0056064D" w:rsidRPr="00B669FA" w:rsidRDefault="0056064D" w:rsidP="00B91D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Владеет</w:t>
            </w:r>
            <w:r w:rsidRPr="00B66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навыками управления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процесса</w:t>
            </w:r>
            <w:r w:rsidRPr="00B66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B66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подготовки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организации и координирования</w:t>
            </w:r>
            <w:r w:rsidRPr="00B66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востребованных обществом и индустрией телевизионных и мультимедийных продуктов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:rsidR="009146A9" w:rsidRDefault="009146A9" w:rsidP="00B669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482C1D" w:rsidRPr="009809DA" w:rsidRDefault="000E7154" w:rsidP="005B60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482C1D" w:rsidRPr="00482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482C1D"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82C1D" w:rsidRPr="00807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Объем дисциплины (модуля)</w:t>
      </w:r>
      <w:r w:rsidR="00482C1D"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3E642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оставляет 4</w:t>
      </w:r>
      <w:r w:rsidR="00914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з.е., в том числе 36</w:t>
      </w:r>
      <w:r w:rsidR="00482C1D"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часов, отведенных на контактную работу </w:t>
      </w:r>
      <w:r w:rsidR="003E64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преподавателем, 108</w:t>
      </w:r>
      <w:r w:rsidR="00482C1D"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часа на самостоятельную работу обучающихся. </w:t>
      </w:r>
    </w:p>
    <w:p w:rsidR="00482C1D" w:rsidRDefault="00482C1D" w:rsidP="005B605E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2C1D" w:rsidRDefault="000E7154" w:rsidP="005B60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482C1D" w:rsidRPr="002D1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482C1D" w:rsidRPr="002D1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  <w:r w:rsidR="00482C1D" w:rsidRPr="00482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B0BD3" w:rsidRDefault="009B0BD3" w:rsidP="005B60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09DA" w:rsidRDefault="009809DA" w:rsidP="00482C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737"/>
        <w:gridCol w:w="1067"/>
        <w:gridCol w:w="534"/>
        <w:gridCol w:w="708"/>
        <w:gridCol w:w="680"/>
        <w:gridCol w:w="523"/>
        <w:gridCol w:w="498"/>
        <w:gridCol w:w="851"/>
        <w:gridCol w:w="4188"/>
      </w:tblGrid>
      <w:tr w:rsidR="001C679B" w:rsidTr="00852FD1">
        <w:tc>
          <w:tcPr>
            <w:tcW w:w="5737" w:type="dxa"/>
            <w:vMerge w:val="restart"/>
          </w:tcPr>
          <w:p w:rsidR="001C679B" w:rsidRPr="00482C1D" w:rsidRDefault="001C679B" w:rsidP="00B66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и тем дисциплины (модуля),</w:t>
            </w:r>
          </w:p>
          <w:p w:rsidR="001C679B" w:rsidRPr="00482C1D" w:rsidRDefault="001C679B" w:rsidP="00BE47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C679B" w:rsidRDefault="001C679B" w:rsidP="00BE47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2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промежуточной аттестации по дисциплине (модулю)</w:t>
            </w:r>
          </w:p>
        </w:tc>
        <w:tc>
          <w:tcPr>
            <w:tcW w:w="1067" w:type="dxa"/>
            <w:vMerge w:val="restart"/>
          </w:tcPr>
          <w:p w:rsidR="001C679B" w:rsidRDefault="001C679B" w:rsidP="00BE47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(часы)</w:t>
            </w:r>
          </w:p>
        </w:tc>
        <w:tc>
          <w:tcPr>
            <w:tcW w:w="7982" w:type="dxa"/>
            <w:gridSpan w:val="7"/>
          </w:tcPr>
          <w:p w:rsidR="001C679B" w:rsidRPr="00BE4753" w:rsidRDefault="001C679B" w:rsidP="00BE475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</w:t>
            </w:r>
          </w:p>
        </w:tc>
      </w:tr>
      <w:tr w:rsidR="00F14DA8" w:rsidTr="00F14DA8">
        <w:tc>
          <w:tcPr>
            <w:tcW w:w="5737" w:type="dxa"/>
            <w:vMerge/>
          </w:tcPr>
          <w:p w:rsidR="00F14DA8" w:rsidRDefault="00F14DA8" w:rsidP="00482C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vMerge/>
          </w:tcPr>
          <w:p w:rsidR="00F14DA8" w:rsidRDefault="00F14DA8" w:rsidP="00482C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gridSpan w:val="5"/>
          </w:tcPr>
          <w:p w:rsidR="00F14DA8" w:rsidRDefault="00F14DA8" w:rsidP="00BE47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Контактная работа </w:t>
            </w:r>
            <w:r w:rsidRPr="00482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(работа во взаимодействии с преподавателем)</w:t>
            </w:r>
          </w:p>
          <w:p w:rsidR="001C679B" w:rsidRPr="00482C1D" w:rsidRDefault="001C679B" w:rsidP="00BE47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14DA8" w:rsidRPr="00482C1D" w:rsidRDefault="00F14DA8" w:rsidP="00BE47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контактной работы, часы</w:t>
            </w:r>
          </w:p>
        </w:tc>
        <w:tc>
          <w:tcPr>
            <w:tcW w:w="5039" w:type="dxa"/>
            <w:gridSpan w:val="2"/>
          </w:tcPr>
          <w:p w:rsidR="00F14DA8" w:rsidRPr="00482C1D" w:rsidRDefault="00F14DA8" w:rsidP="00BE47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обучающегося,</w:t>
            </w:r>
          </w:p>
          <w:p w:rsidR="00F14DA8" w:rsidRPr="00482C1D" w:rsidRDefault="00F14DA8" w:rsidP="00BE47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часы </w:t>
            </w:r>
          </w:p>
        </w:tc>
      </w:tr>
      <w:tr w:rsidR="00F14DA8" w:rsidTr="001C679B">
        <w:trPr>
          <w:cantSplit/>
          <w:trHeight w:val="1871"/>
        </w:trPr>
        <w:tc>
          <w:tcPr>
            <w:tcW w:w="5737" w:type="dxa"/>
            <w:vMerge/>
          </w:tcPr>
          <w:p w:rsidR="00F14DA8" w:rsidRDefault="00F14DA8" w:rsidP="00482C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vMerge/>
          </w:tcPr>
          <w:p w:rsidR="00F14DA8" w:rsidRDefault="00F14DA8" w:rsidP="00482C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extDirection w:val="btLr"/>
          </w:tcPr>
          <w:p w:rsidR="00F14DA8" w:rsidRPr="001C679B" w:rsidRDefault="00F14DA8" w:rsidP="00BE4753">
            <w:pPr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C67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708" w:type="dxa"/>
            <w:textDirection w:val="btLr"/>
          </w:tcPr>
          <w:p w:rsidR="00F14DA8" w:rsidRPr="001C679B" w:rsidRDefault="00F14DA8" w:rsidP="00BE4753">
            <w:pPr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C67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Лабораторные занятия</w:t>
            </w:r>
          </w:p>
        </w:tc>
        <w:tc>
          <w:tcPr>
            <w:tcW w:w="680" w:type="dxa"/>
            <w:textDirection w:val="btLr"/>
          </w:tcPr>
          <w:p w:rsidR="00F14DA8" w:rsidRPr="001C679B" w:rsidRDefault="00F14DA8" w:rsidP="00BE4753">
            <w:pPr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C67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523" w:type="dxa"/>
            <w:textDirection w:val="btLr"/>
          </w:tcPr>
          <w:p w:rsidR="00F14DA8" w:rsidRPr="001C679B" w:rsidRDefault="00F14DA8" w:rsidP="00BE4753">
            <w:pPr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C67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Семинары</w:t>
            </w:r>
          </w:p>
        </w:tc>
        <w:tc>
          <w:tcPr>
            <w:tcW w:w="498" w:type="dxa"/>
            <w:textDirection w:val="btLr"/>
          </w:tcPr>
          <w:p w:rsidR="00F14DA8" w:rsidRPr="00F14DA8" w:rsidRDefault="00F14DA8" w:rsidP="00F14DA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</w:tcPr>
          <w:p w:rsidR="00F14DA8" w:rsidRP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4D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4188" w:type="dxa"/>
          </w:tcPr>
          <w:p w:rsidR="00F14DA8" w:rsidRP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4D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самостоятельной работы</w:t>
            </w:r>
          </w:p>
        </w:tc>
      </w:tr>
      <w:tr w:rsidR="0085125A" w:rsidTr="00F14DA8">
        <w:tc>
          <w:tcPr>
            <w:tcW w:w="5737" w:type="dxa"/>
          </w:tcPr>
          <w:p w:rsidR="0085125A" w:rsidRPr="00852FD1" w:rsidRDefault="00663717" w:rsidP="0085125A">
            <w:pPr>
              <w:rPr>
                <w:rFonts w:asciiTheme="majorBidi" w:eastAsia="Calibri" w:hAnsiTheme="majorBidi" w:cstheme="majorBidi"/>
                <w:bCs/>
                <w:sz w:val="24"/>
                <w:szCs w:val="24"/>
              </w:rPr>
            </w:pPr>
            <w:r w:rsidRPr="00663717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 xml:space="preserve">Тема 1.  СМИ как сфера функционирования </w:t>
            </w:r>
            <w:r w:rsidRPr="00663717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lastRenderedPageBreak/>
              <w:t>медиатекста. Медиатекст как особый тип текста. Условия его функционирования. Особенности отношений медиатекста с категорией «адресат»</w:t>
            </w:r>
          </w:p>
        </w:tc>
        <w:tc>
          <w:tcPr>
            <w:tcW w:w="1067" w:type="dxa"/>
          </w:tcPr>
          <w:p w:rsidR="0085125A" w:rsidRDefault="002D176C" w:rsidP="008512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534" w:type="dxa"/>
          </w:tcPr>
          <w:p w:rsidR="0085125A" w:rsidRPr="00F14DA8" w:rsidRDefault="002D176C" w:rsidP="008512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85125A" w:rsidRPr="00F14DA8" w:rsidRDefault="0085125A" w:rsidP="008512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5125A" w:rsidRPr="00F14DA8" w:rsidRDefault="0085125A" w:rsidP="008512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85125A" w:rsidRPr="00F14DA8" w:rsidRDefault="0085125A" w:rsidP="008512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</w:tcPr>
          <w:p w:rsidR="0085125A" w:rsidRDefault="002D176C" w:rsidP="008512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85125A" w:rsidRPr="003E6421" w:rsidRDefault="002D176C" w:rsidP="00851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88" w:type="dxa"/>
          </w:tcPr>
          <w:p w:rsidR="0085125A" w:rsidRPr="00482C1D" w:rsidRDefault="00F838FB" w:rsidP="008512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Реферат</w:t>
            </w:r>
          </w:p>
        </w:tc>
      </w:tr>
      <w:tr w:rsidR="002D176C" w:rsidTr="00F14DA8">
        <w:tc>
          <w:tcPr>
            <w:tcW w:w="5737" w:type="dxa"/>
          </w:tcPr>
          <w:p w:rsidR="002D176C" w:rsidRPr="00852FD1" w:rsidRDefault="002D176C" w:rsidP="002D176C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63717">
              <w:rPr>
                <w:rFonts w:asciiTheme="majorBidi" w:eastAsia="Calibri" w:hAnsiTheme="majorBidi" w:cstheme="majorBidi"/>
                <w:sz w:val="24"/>
                <w:szCs w:val="24"/>
              </w:rPr>
              <w:lastRenderedPageBreak/>
              <w:t>Тема 2. Текст как объект изучения. Его особенности. Текст как законченное информационное и структурное целое. Прагматика текста /медиатекста</w:t>
            </w:r>
          </w:p>
        </w:tc>
        <w:tc>
          <w:tcPr>
            <w:tcW w:w="1067" w:type="dxa"/>
          </w:tcPr>
          <w:p w:rsidR="002D176C" w:rsidRDefault="002D176C" w:rsidP="002D17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4" w:type="dxa"/>
          </w:tcPr>
          <w:p w:rsidR="002D176C" w:rsidRDefault="002D176C" w:rsidP="002D176C">
            <w:r w:rsidRPr="00802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2D176C" w:rsidRPr="00F14DA8" w:rsidRDefault="002D176C" w:rsidP="002D176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2D176C" w:rsidRPr="00F14DA8" w:rsidRDefault="002D176C" w:rsidP="002D176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2D176C" w:rsidRPr="00F14DA8" w:rsidRDefault="002D176C" w:rsidP="002D176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</w:tcPr>
          <w:p w:rsidR="002D176C" w:rsidRDefault="002D176C" w:rsidP="002D17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2D176C" w:rsidRPr="003E6421" w:rsidRDefault="002D176C" w:rsidP="002D1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88" w:type="dxa"/>
          </w:tcPr>
          <w:p w:rsidR="002D176C" w:rsidRPr="00482C1D" w:rsidRDefault="00F838FB" w:rsidP="002D1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Реферат</w:t>
            </w:r>
          </w:p>
        </w:tc>
      </w:tr>
      <w:tr w:rsidR="002D176C" w:rsidTr="00F14DA8">
        <w:tc>
          <w:tcPr>
            <w:tcW w:w="5737" w:type="dxa"/>
          </w:tcPr>
          <w:p w:rsidR="002D176C" w:rsidRPr="00852FD1" w:rsidRDefault="002D176C" w:rsidP="002D176C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63717">
              <w:rPr>
                <w:rFonts w:asciiTheme="majorBidi" w:eastAsia="Calibri" w:hAnsiTheme="majorBidi" w:cstheme="majorBidi"/>
                <w:sz w:val="24"/>
                <w:szCs w:val="24"/>
              </w:rPr>
              <w:t>Тема 3. Цельность и связность как главные качества текста. Особенности этих категорий в медиатексте. Единицы текста. Единицы медиатекста.</w:t>
            </w:r>
          </w:p>
        </w:tc>
        <w:tc>
          <w:tcPr>
            <w:tcW w:w="1067" w:type="dxa"/>
          </w:tcPr>
          <w:p w:rsidR="002D176C" w:rsidRDefault="002D176C" w:rsidP="002D17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4" w:type="dxa"/>
          </w:tcPr>
          <w:p w:rsidR="002D176C" w:rsidRDefault="002D176C" w:rsidP="002D176C">
            <w:r w:rsidRPr="00802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2D176C" w:rsidRPr="00F14DA8" w:rsidRDefault="002D176C" w:rsidP="002D176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2D176C" w:rsidRPr="00F14DA8" w:rsidRDefault="002D176C" w:rsidP="002D176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2D176C" w:rsidRDefault="002D176C" w:rsidP="002D176C">
            <w:r w:rsidRPr="002A31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</w:tcPr>
          <w:p w:rsidR="002D176C" w:rsidRDefault="002D176C" w:rsidP="002D17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2D176C" w:rsidRPr="003E6421" w:rsidRDefault="002D176C" w:rsidP="002D1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88" w:type="dxa"/>
          </w:tcPr>
          <w:p w:rsidR="002D176C" w:rsidRPr="00482C1D" w:rsidRDefault="00F838FB" w:rsidP="002D1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Реферат</w:t>
            </w:r>
          </w:p>
        </w:tc>
      </w:tr>
      <w:tr w:rsidR="002D176C" w:rsidTr="00F14DA8">
        <w:tc>
          <w:tcPr>
            <w:tcW w:w="5737" w:type="dxa"/>
          </w:tcPr>
          <w:p w:rsidR="002D176C" w:rsidRPr="00663717" w:rsidRDefault="002D176C" w:rsidP="002D176C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63717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Тема 4.  Типы текстов. Виды информации и функционально-смысловые </w:t>
            </w:r>
          </w:p>
          <w:p w:rsidR="002D176C" w:rsidRPr="00852FD1" w:rsidRDefault="002D176C" w:rsidP="002D176C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63717">
              <w:rPr>
                <w:rFonts w:asciiTheme="majorBidi" w:eastAsia="Calibri" w:hAnsiTheme="majorBidi" w:cstheme="majorBidi"/>
                <w:sz w:val="24"/>
                <w:szCs w:val="24"/>
              </w:rPr>
              <w:t>типы речи (изложения) (ФСТР). Свойство креализованности в применении к медиатексту.</w:t>
            </w:r>
          </w:p>
        </w:tc>
        <w:tc>
          <w:tcPr>
            <w:tcW w:w="1067" w:type="dxa"/>
          </w:tcPr>
          <w:p w:rsidR="002D176C" w:rsidRDefault="002D176C" w:rsidP="002D17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4" w:type="dxa"/>
          </w:tcPr>
          <w:p w:rsidR="002D176C" w:rsidRDefault="002D176C" w:rsidP="002D176C">
            <w:r w:rsidRPr="00802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2D176C" w:rsidRPr="00F14DA8" w:rsidRDefault="002D176C" w:rsidP="002D176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2D176C" w:rsidRPr="00F14DA8" w:rsidRDefault="002D176C" w:rsidP="002D176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2D176C" w:rsidRDefault="002D176C" w:rsidP="002D176C">
            <w:r w:rsidRPr="002A31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</w:tcPr>
          <w:p w:rsidR="002D176C" w:rsidRDefault="002D176C" w:rsidP="002D176C">
            <w:r w:rsidRPr="003A0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2D176C" w:rsidRPr="003E6421" w:rsidRDefault="00F838FB" w:rsidP="002D1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88" w:type="dxa"/>
          </w:tcPr>
          <w:p w:rsidR="002D176C" w:rsidRPr="00482C1D" w:rsidRDefault="00F838FB" w:rsidP="002D1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2D176C" w:rsidTr="00F14DA8">
        <w:trPr>
          <w:trHeight w:val="438"/>
        </w:trPr>
        <w:tc>
          <w:tcPr>
            <w:tcW w:w="5737" w:type="dxa"/>
          </w:tcPr>
          <w:p w:rsidR="002D176C" w:rsidRPr="00852FD1" w:rsidRDefault="002D176C" w:rsidP="002D176C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63717">
              <w:rPr>
                <w:rFonts w:asciiTheme="majorBidi" w:eastAsia="Calibri" w:hAnsiTheme="majorBidi" w:cstheme="majorBidi"/>
                <w:sz w:val="24"/>
                <w:szCs w:val="24"/>
              </w:rPr>
              <w:t>Тема 5. Жанровое расслоение медиатекстов</w:t>
            </w:r>
          </w:p>
        </w:tc>
        <w:tc>
          <w:tcPr>
            <w:tcW w:w="1067" w:type="dxa"/>
          </w:tcPr>
          <w:p w:rsidR="002D176C" w:rsidRDefault="002D176C" w:rsidP="002D17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4" w:type="dxa"/>
          </w:tcPr>
          <w:p w:rsidR="002D176C" w:rsidRDefault="002D176C" w:rsidP="002D176C">
            <w:r w:rsidRPr="00802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2D176C" w:rsidRPr="00F14DA8" w:rsidRDefault="002D176C" w:rsidP="002D176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2D176C" w:rsidRPr="00F14DA8" w:rsidRDefault="002D176C" w:rsidP="002D176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2D176C" w:rsidRDefault="002D176C" w:rsidP="002D176C">
            <w:r w:rsidRPr="002A31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</w:tcPr>
          <w:p w:rsidR="002D176C" w:rsidRDefault="002D176C" w:rsidP="002D176C">
            <w:r w:rsidRPr="003A0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2D176C" w:rsidRPr="003E6421" w:rsidRDefault="00F838FB" w:rsidP="002D1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88" w:type="dxa"/>
          </w:tcPr>
          <w:p w:rsidR="002D176C" w:rsidRPr="00482C1D" w:rsidRDefault="00F838FB" w:rsidP="002D1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задание</w:t>
            </w:r>
          </w:p>
        </w:tc>
      </w:tr>
      <w:tr w:rsidR="002D176C" w:rsidTr="00F14DA8">
        <w:tc>
          <w:tcPr>
            <w:tcW w:w="5737" w:type="dxa"/>
          </w:tcPr>
          <w:p w:rsidR="002D176C" w:rsidRPr="00852FD1" w:rsidRDefault="002D176C" w:rsidP="002D176C">
            <w:pPr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663717">
              <w:rPr>
                <w:rFonts w:asciiTheme="majorBidi" w:eastAsia="Calibri" w:hAnsiTheme="majorBidi" w:cstheme="majorBidi"/>
                <w:sz w:val="24"/>
                <w:szCs w:val="24"/>
              </w:rPr>
              <w:t>Тема 6.  Интертекстуальность. Сверхтекст и его типы. Медиатекст как сверхтекст.</w:t>
            </w:r>
          </w:p>
        </w:tc>
        <w:tc>
          <w:tcPr>
            <w:tcW w:w="1067" w:type="dxa"/>
          </w:tcPr>
          <w:p w:rsidR="002D176C" w:rsidRDefault="002D176C" w:rsidP="002D17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4" w:type="dxa"/>
          </w:tcPr>
          <w:p w:rsidR="002D176C" w:rsidRDefault="002D176C" w:rsidP="002D176C">
            <w:r w:rsidRPr="00802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2D176C" w:rsidRPr="00F14DA8" w:rsidRDefault="002D176C" w:rsidP="002D176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2D176C" w:rsidRPr="00F14DA8" w:rsidRDefault="002D176C" w:rsidP="002D176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2D176C" w:rsidRDefault="002D176C" w:rsidP="002D176C">
            <w:r w:rsidRPr="002A31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</w:tcPr>
          <w:p w:rsidR="002D176C" w:rsidRDefault="002D176C" w:rsidP="002D176C">
            <w:r w:rsidRPr="003A0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2D176C" w:rsidRPr="003E6421" w:rsidRDefault="002D176C" w:rsidP="002D1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88" w:type="dxa"/>
          </w:tcPr>
          <w:p w:rsidR="002D176C" w:rsidRPr="00482C1D" w:rsidRDefault="00F838FB" w:rsidP="002D1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Реферат</w:t>
            </w:r>
          </w:p>
        </w:tc>
      </w:tr>
      <w:tr w:rsidR="002D176C" w:rsidTr="00F14DA8">
        <w:tc>
          <w:tcPr>
            <w:tcW w:w="5737" w:type="dxa"/>
          </w:tcPr>
          <w:p w:rsidR="002D176C" w:rsidRPr="00852FD1" w:rsidRDefault="002D176C" w:rsidP="002D176C">
            <w:pP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 w:rsidRPr="00663717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Тема 7. Гипертекст как тип медиатекста</w:t>
            </w:r>
          </w:p>
        </w:tc>
        <w:tc>
          <w:tcPr>
            <w:tcW w:w="1067" w:type="dxa"/>
          </w:tcPr>
          <w:p w:rsidR="002D176C" w:rsidRDefault="00F838FB" w:rsidP="002D17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4" w:type="dxa"/>
          </w:tcPr>
          <w:p w:rsidR="002D176C" w:rsidRDefault="002D176C" w:rsidP="002D176C">
            <w:r w:rsidRPr="00802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2D176C" w:rsidRPr="00F14DA8" w:rsidRDefault="002D176C" w:rsidP="002D176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2D176C" w:rsidRPr="00F14DA8" w:rsidRDefault="002D176C" w:rsidP="002D176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2D176C" w:rsidRDefault="002D176C" w:rsidP="002D176C">
            <w:r w:rsidRPr="002A31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</w:tcPr>
          <w:p w:rsidR="002D176C" w:rsidRDefault="002D176C" w:rsidP="002D176C">
            <w:r w:rsidRPr="003A0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2D176C" w:rsidRPr="003E6421" w:rsidRDefault="00F838FB" w:rsidP="002D1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88" w:type="dxa"/>
          </w:tcPr>
          <w:p w:rsidR="002D176C" w:rsidRPr="00482C1D" w:rsidRDefault="00F838FB" w:rsidP="002D1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Реферат</w:t>
            </w:r>
          </w:p>
        </w:tc>
      </w:tr>
      <w:tr w:rsidR="002D176C" w:rsidTr="00F14DA8">
        <w:tc>
          <w:tcPr>
            <w:tcW w:w="5737" w:type="dxa"/>
          </w:tcPr>
          <w:p w:rsidR="002D176C" w:rsidRPr="00852FD1" w:rsidRDefault="002D176C" w:rsidP="002D176C">
            <w:pP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 w:rsidRPr="00663717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Тема 8. Информационная сторона медиатекста (текста)</w:t>
            </w:r>
            <w: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067" w:type="dxa"/>
          </w:tcPr>
          <w:p w:rsidR="002D176C" w:rsidRDefault="00F838FB" w:rsidP="002D17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4" w:type="dxa"/>
          </w:tcPr>
          <w:p w:rsidR="002D176C" w:rsidRDefault="002D176C" w:rsidP="002D176C">
            <w:r w:rsidRPr="00802E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2D176C" w:rsidRPr="00F14DA8" w:rsidRDefault="002D176C" w:rsidP="002D176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2D176C" w:rsidRPr="00F14DA8" w:rsidRDefault="002D176C" w:rsidP="002D176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2D176C" w:rsidRDefault="002D176C" w:rsidP="002D176C">
            <w:r w:rsidRPr="002A31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</w:tcPr>
          <w:p w:rsidR="002D176C" w:rsidRDefault="002D176C" w:rsidP="002D176C">
            <w:r w:rsidRPr="003A0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2D176C" w:rsidRPr="003E6421" w:rsidRDefault="002D176C" w:rsidP="002D1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88" w:type="dxa"/>
          </w:tcPr>
          <w:p w:rsidR="002D176C" w:rsidRPr="00482C1D" w:rsidRDefault="00F838FB" w:rsidP="002D1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Реферат</w:t>
            </w:r>
          </w:p>
        </w:tc>
      </w:tr>
      <w:tr w:rsidR="002D176C" w:rsidTr="00F14DA8">
        <w:tc>
          <w:tcPr>
            <w:tcW w:w="5737" w:type="dxa"/>
          </w:tcPr>
          <w:p w:rsidR="002D176C" w:rsidRPr="00663717" w:rsidRDefault="002D176C" w:rsidP="002D176C">
            <w:pP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 w:rsidRPr="00663717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Тема 9.  Текст и его автор. Тележурналист как автор СМИ</w:t>
            </w:r>
            <w:r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067" w:type="dxa"/>
          </w:tcPr>
          <w:p w:rsidR="002D176C" w:rsidRDefault="00F838FB" w:rsidP="002D17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4" w:type="dxa"/>
          </w:tcPr>
          <w:p w:rsidR="002D176C" w:rsidRDefault="002D176C" w:rsidP="002D176C"/>
        </w:tc>
        <w:tc>
          <w:tcPr>
            <w:tcW w:w="708" w:type="dxa"/>
          </w:tcPr>
          <w:p w:rsidR="002D176C" w:rsidRPr="00F14DA8" w:rsidRDefault="002D176C" w:rsidP="002D176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2D176C" w:rsidRPr="00F14DA8" w:rsidRDefault="002D176C" w:rsidP="002D176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2D176C" w:rsidRDefault="002D176C" w:rsidP="002D176C">
            <w:r w:rsidRPr="002A31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</w:tcPr>
          <w:p w:rsidR="002D176C" w:rsidRPr="003E6421" w:rsidRDefault="002D176C" w:rsidP="002D17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2D176C" w:rsidRPr="003E6421" w:rsidRDefault="002D176C" w:rsidP="002D1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88" w:type="dxa"/>
          </w:tcPr>
          <w:p w:rsidR="002D176C" w:rsidRDefault="00F838FB" w:rsidP="002D1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задание</w:t>
            </w:r>
          </w:p>
        </w:tc>
      </w:tr>
      <w:tr w:rsidR="002D176C" w:rsidTr="00F14DA8">
        <w:tc>
          <w:tcPr>
            <w:tcW w:w="5737" w:type="dxa"/>
          </w:tcPr>
          <w:p w:rsidR="002D176C" w:rsidRPr="00663717" w:rsidRDefault="002D176C" w:rsidP="002D176C">
            <w:pPr>
              <w:tabs>
                <w:tab w:val="left" w:pos="1815"/>
              </w:tabs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</w:pPr>
            <w:r w:rsidRPr="00663717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Тема 10. Стилевые (тональные) характеристики медиатекста</w:t>
            </w:r>
          </w:p>
        </w:tc>
        <w:tc>
          <w:tcPr>
            <w:tcW w:w="1067" w:type="dxa"/>
          </w:tcPr>
          <w:p w:rsidR="002D176C" w:rsidRDefault="00F838FB" w:rsidP="002D17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4" w:type="dxa"/>
          </w:tcPr>
          <w:p w:rsidR="002D176C" w:rsidRDefault="002D176C" w:rsidP="002D176C"/>
        </w:tc>
        <w:tc>
          <w:tcPr>
            <w:tcW w:w="708" w:type="dxa"/>
          </w:tcPr>
          <w:p w:rsidR="002D176C" w:rsidRPr="00F14DA8" w:rsidRDefault="002D176C" w:rsidP="002D176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2D176C" w:rsidRPr="00F14DA8" w:rsidRDefault="002D176C" w:rsidP="002D176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2D176C" w:rsidRDefault="002D176C" w:rsidP="002D176C">
            <w:r w:rsidRPr="002A31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</w:tcPr>
          <w:p w:rsidR="002D176C" w:rsidRPr="003E6421" w:rsidRDefault="002D176C" w:rsidP="002D17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2D176C" w:rsidRPr="003E6421" w:rsidRDefault="002D176C" w:rsidP="002D1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88" w:type="dxa"/>
          </w:tcPr>
          <w:p w:rsidR="002D176C" w:rsidRDefault="00F838FB" w:rsidP="002D1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852FD1" w:rsidTr="00F14DA8">
        <w:tc>
          <w:tcPr>
            <w:tcW w:w="5737" w:type="dxa"/>
          </w:tcPr>
          <w:p w:rsidR="00852FD1" w:rsidRPr="002D176C" w:rsidRDefault="003E6421" w:rsidP="00852FD1">
            <w:pPr>
              <w:rPr>
                <w:rFonts w:asciiTheme="majorBidi" w:eastAsia="Calibri" w:hAnsiTheme="majorBidi" w:cstheme="majorBidi"/>
                <w:bCs/>
                <w:sz w:val="24"/>
                <w:szCs w:val="24"/>
              </w:rPr>
            </w:pPr>
            <w:r w:rsidRPr="002D176C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Экзамен</w:t>
            </w:r>
          </w:p>
        </w:tc>
        <w:tc>
          <w:tcPr>
            <w:tcW w:w="1067" w:type="dxa"/>
          </w:tcPr>
          <w:p w:rsidR="00852FD1" w:rsidRDefault="002D176C" w:rsidP="00852F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4" w:type="dxa"/>
          </w:tcPr>
          <w:p w:rsidR="00852FD1" w:rsidRPr="00F14DA8" w:rsidRDefault="00852FD1" w:rsidP="00852F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52FD1" w:rsidRPr="00F14DA8" w:rsidRDefault="00852FD1" w:rsidP="00852F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52FD1" w:rsidRPr="00F14DA8" w:rsidRDefault="00852FD1" w:rsidP="00852F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852FD1" w:rsidRPr="00F14DA8" w:rsidRDefault="00852FD1" w:rsidP="00852F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</w:tcPr>
          <w:p w:rsidR="00852FD1" w:rsidRDefault="00852FD1" w:rsidP="00852F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52FD1" w:rsidRPr="003E6421" w:rsidRDefault="00852FD1" w:rsidP="00852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8" w:type="dxa"/>
          </w:tcPr>
          <w:p w:rsidR="00852FD1" w:rsidRPr="00482C1D" w:rsidRDefault="00852FD1" w:rsidP="00852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176C" w:rsidTr="00F14DA8">
        <w:tc>
          <w:tcPr>
            <w:tcW w:w="5737" w:type="dxa"/>
          </w:tcPr>
          <w:p w:rsidR="002D176C" w:rsidRPr="002D176C" w:rsidRDefault="002D176C" w:rsidP="00852FD1">
            <w:pPr>
              <w:rPr>
                <w:rFonts w:asciiTheme="majorBidi" w:eastAsia="Calibri" w:hAnsiTheme="majorBidi" w:cstheme="majorBidi"/>
                <w:b/>
                <w:sz w:val="24"/>
                <w:szCs w:val="24"/>
              </w:rPr>
            </w:pPr>
            <w:r w:rsidRPr="002D176C">
              <w:rPr>
                <w:rFonts w:asciiTheme="majorBidi" w:eastAsia="Calibri" w:hAnsiTheme="majorBidi" w:cstheme="majorBidi"/>
                <w:b/>
                <w:sz w:val="24"/>
                <w:szCs w:val="24"/>
              </w:rPr>
              <w:t>Итого</w:t>
            </w:r>
          </w:p>
        </w:tc>
        <w:tc>
          <w:tcPr>
            <w:tcW w:w="1067" w:type="dxa"/>
          </w:tcPr>
          <w:p w:rsidR="002D176C" w:rsidRPr="002D176C" w:rsidRDefault="002D176C" w:rsidP="00852F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34" w:type="dxa"/>
          </w:tcPr>
          <w:p w:rsidR="002D176C" w:rsidRPr="002D176C" w:rsidRDefault="002D176C" w:rsidP="00852F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</w:tcPr>
          <w:p w:rsidR="002D176C" w:rsidRPr="002D176C" w:rsidRDefault="002D176C" w:rsidP="00852F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2D176C" w:rsidRPr="002D176C" w:rsidRDefault="002D176C" w:rsidP="00852F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2D176C" w:rsidRPr="002D176C" w:rsidRDefault="002D176C" w:rsidP="00852F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8" w:type="dxa"/>
          </w:tcPr>
          <w:p w:rsidR="002D176C" w:rsidRPr="002D176C" w:rsidRDefault="002D176C" w:rsidP="00852F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D176C" w:rsidRPr="002D176C" w:rsidRDefault="002D176C" w:rsidP="00852F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188" w:type="dxa"/>
          </w:tcPr>
          <w:p w:rsidR="002D176C" w:rsidRPr="002D176C" w:rsidRDefault="002D176C" w:rsidP="00852FD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82C1D" w:rsidRDefault="00482C1D" w:rsidP="005B605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9FA" w:rsidRPr="00B669FA" w:rsidRDefault="00B669FA" w:rsidP="005B605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Краткое содержание дисциплины (модуля)</w:t>
      </w:r>
    </w:p>
    <w:p w:rsidR="00B669FA" w:rsidRDefault="00B669FA" w:rsidP="005B605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717" w:rsidRPr="00663717" w:rsidRDefault="00663717" w:rsidP="005B605E">
      <w:pPr>
        <w:shd w:val="clear" w:color="auto" w:fill="FFFFFF"/>
        <w:tabs>
          <w:tab w:val="left" w:pos="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1.  СМИ как сфера функционирования медиатекста. </w:t>
      </w:r>
      <w:r w:rsidRPr="006637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Медиатекст</w:t>
      </w:r>
      <w:r w:rsidRPr="006637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как особый тип текста. Условия его функционирования. Особенности отношений медиатекста с категорией «адресат»</w:t>
      </w:r>
    </w:p>
    <w:p w:rsidR="00663717" w:rsidRPr="00663717" w:rsidRDefault="00663717" w:rsidP="005B605E">
      <w:pPr>
        <w:shd w:val="clear" w:color="auto" w:fill="FFFFFF"/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pacing w:val="-21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СМИ как сфера функционирования медиатекста. Роль СМИ в формировании картины мира современного человека. Средства СМИ. </w:t>
      </w:r>
      <w:r w:rsidRPr="006637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Специфика текста для ТВ.</w:t>
      </w:r>
    </w:p>
    <w:p w:rsidR="00663717" w:rsidRDefault="00663717" w:rsidP="005B605E">
      <w:pPr>
        <w:shd w:val="clear" w:color="auto" w:fill="FFFFFF"/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Особенности отношений медиатекста с категорией «адресат».  </w:t>
      </w:r>
      <w:r w:rsidRPr="006637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Фоновые знания и их значимость для создания и восприятия медиатекста (текста) адресатом. </w:t>
      </w:r>
    </w:p>
    <w:p w:rsidR="00663717" w:rsidRPr="00663717" w:rsidRDefault="00663717" w:rsidP="005B605E">
      <w:pPr>
        <w:shd w:val="clear" w:color="auto" w:fill="FFFFFF"/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663717" w:rsidRPr="00663717" w:rsidRDefault="00663717" w:rsidP="005B605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</w:t>
      </w: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637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637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Текст как объект изучения. Его особенности. </w:t>
      </w:r>
      <w:r w:rsidRPr="006637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как законченное информационное и структурное целое. Прагматика текста /медиатекста</w:t>
      </w:r>
    </w:p>
    <w:p w:rsidR="00663717" w:rsidRDefault="00663717" w:rsidP="005B605E">
      <w:pPr>
        <w:shd w:val="clear" w:color="auto" w:fill="FFFFFF"/>
        <w:tabs>
          <w:tab w:val="left" w:pos="28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Текст </w:t>
      </w: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</w:t>
      </w:r>
      <w:r w:rsidRPr="006637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объект изучения</w:t>
      </w: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продукт речемыслительной деятельности, </w:t>
      </w:r>
      <w:r w:rsidRPr="006637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коммуникативная единица высшего уровня,</w:t>
      </w:r>
      <w:r w:rsidRPr="0066371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законченное информационное и </w:t>
      </w:r>
      <w:r w:rsidRPr="006637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структурное целое. </w:t>
      </w:r>
      <w:r w:rsidRPr="00663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Многоаспектность изучения текста. </w:t>
      </w:r>
      <w:r w:rsidRPr="006637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Вербальные и невербальные средства выражения значения </w:t>
      </w:r>
      <w:r w:rsidRPr="006637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в тексте. </w:t>
      </w:r>
      <w:r w:rsidRPr="006637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Блок информации (видео- и аудиоряд) в СМИ. Прагматика текста. Особенности прагматики медиатекста. Восприятие текста. Восприятие медиатекста. </w:t>
      </w:r>
    </w:p>
    <w:p w:rsidR="00663717" w:rsidRPr="00663717" w:rsidRDefault="00663717" w:rsidP="005B605E">
      <w:pPr>
        <w:shd w:val="clear" w:color="auto" w:fill="FFFFFF"/>
        <w:tabs>
          <w:tab w:val="left" w:pos="28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663717" w:rsidRPr="00663717" w:rsidRDefault="00663717" w:rsidP="005B605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</w:t>
      </w:r>
      <w:r w:rsidRPr="006637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637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Цельность и связность как главные качества текста. Особенности этих категорий в медиатексте. Единицы текста. Единицы медиатекста.</w:t>
      </w:r>
    </w:p>
    <w:p w:rsidR="00663717" w:rsidRPr="00663717" w:rsidRDefault="00663717" w:rsidP="005B605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как речевое произведение, обладающее качествами целостности и связности. Их особенности в медиатексте. Соответствие структуры текста теме, выражаемой информации, условиям общения, задачам и избранному стилю изложения. </w:t>
      </w:r>
      <w:r w:rsidRPr="0066371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Единицы текста. Высказывание. </w:t>
      </w: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Компоненты высказывания — тема и рема (данное и новое). Лингвистические механизмы образования текста. </w:t>
      </w:r>
      <w:r w:rsidRPr="00663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Тема-рематические последовательности  и их </w:t>
      </w:r>
      <w:r w:rsidRPr="006637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разновидности.</w:t>
      </w:r>
      <w:r w:rsidRPr="006637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Сложное синтаксическое целое – межфразовое единство (МФЕ). </w:t>
      </w:r>
      <w:r w:rsidRPr="006637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Виды классического абзаца, его отличие от МФЕ, функции. </w:t>
      </w: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Скачки в последовательностях и их роль в передаче новой информации. Нарушение связанности как эстетический прием. </w:t>
      </w:r>
      <w:r w:rsidRPr="0066371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Роль и особенности «подводки» к видеоряду. Семантическая цельность текста. Ключевые слова и виды </w:t>
      </w:r>
      <w:r w:rsidRPr="006637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повторной номинации.  Роль актуалем как ключевых слов медийного пространства и средств их вербализации (СМИ – область формирования актуалем). Прецедентные имена как ключевые слова глубинного плана текста телепрограммы, средство связи телевизионного «сверхтекста».</w:t>
      </w:r>
    </w:p>
    <w:p w:rsidR="00663717" w:rsidRDefault="00663717" w:rsidP="005B605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3717" w:rsidRPr="00663717" w:rsidRDefault="00663717" w:rsidP="005B605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  Типы текстов. Виды информации и функционально-смысловые типы речи (изложения) (ФСТР). Свойство креализованности в применении к медиатексту.</w:t>
      </w:r>
    </w:p>
    <w:p w:rsidR="00663717" w:rsidRDefault="00663717" w:rsidP="005B605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Понятие о </w:t>
      </w:r>
      <w:r w:rsidRPr="00663717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lang w:eastAsia="ru-RU"/>
        </w:rPr>
        <w:t>типе текста</w:t>
      </w:r>
      <w:r w:rsidRPr="006637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. </w:t>
      </w: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различных классификациях типов текстов.</w:t>
      </w:r>
      <w:r w:rsidRPr="006637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Виды информации и функционально-смысловые типы </w:t>
      </w:r>
      <w:r w:rsidRPr="0066371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изложения: </w:t>
      </w: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ФСТР «Описание». Цель описания. Элементы и построение описания.  ФСТР «Повествование». Цель повествования. Структура повествования. Характер рематических элементов повествования. Пове</w:t>
      </w: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ствование в разных видах текста. ФСТР «Рассуждение». Цель рассуждения, его построение. ФСТР «Определение» и «Объ</w:t>
      </w: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яснение».  Тексты инструктивного типа. </w:t>
      </w:r>
      <w:r w:rsidRPr="0066371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Креолизованный текст. Виды креолизации. Особенности креолизации медиатекстов (креолизация для ТВ)</w:t>
      </w:r>
    </w:p>
    <w:p w:rsidR="00663717" w:rsidRPr="00663717" w:rsidRDefault="00663717" w:rsidP="005B605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663717" w:rsidRPr="00663717" w:rsidRDefault="00663717" w:rsidP="005B605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 Жанровое расслоение медиатекстов</w:t>
      </w:r>
    </w:p>
    <w:p w:rsidR="00663717" w:rsidRDefault="00663717" w:rsidP="005B605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Тексты официальные, специальные, научно-популярные, публицистиче</w:t>
      </w: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ские, художественные; справочные, инструктивные. Разновидности текстов по их стилевой ориентации. </w:t>
      </w:r>
      <w:r w:rsidRPr="00663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жанры, в которых используется медитатекст. </w:t>
      </w:r>
      <w:r w:rsidRPr="006637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Медиатопики и их представление на радио, телевидении, в массовой печати, Интернете. Особенности новостных, аналитических, рекламных и других медиатекстов в зависимости от средства распространения (информационного канала).  Типы СМИ в системе их жанров и стилей/подстилей. </w:t>
      </w:r>
      <w:r w:rsidRPr="006637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Вопрос для самоконтроля</w:t>
      </w: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>: Жанровое своеобразие авторской телепередачи (анализ по выбору).</w:t>
      </w:r>
    </w:p>
    <w:p w:rsidR="00663717" w:rsidRPr="00663717" w:rsidRDefault="00663717" w:rsidP="005B605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717" w:rsidRPr="00663717" w:rsidRDefault="00663717" w:rsidP="005B605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6.  Интертекстуальность. Сверхтекст и его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типы. Медиатекст как сверхтекст</w:t>
      </w:r>
    </w:p>
    <w:p w:rsidR="00663717" w:rsidRPr="00663717" w:rsidRDefault="00663717" w:rsidP="005B605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Интертекстуальность («текст в тексте»). Проявление свойства интертекстуальности в различных текстах. Понятие о сверхтексте в научной литературе. Типы сверхтекста: жесткий и нежесткий по структуре; битекст. Сверхтекст газеты и журнального издания.</w:t>
      </w:r>
    </w:p>
    <w:p w:rsidR="00663717" w:rsidRDefault="00663717" w:rsidP="005B605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Сверхтекст радио- и телевизионной передачи. Роль видиоряда в формировании сверхтекста ТВ. </w:t>
      </w:r>
      <w:r w:rsidRPr="006637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Вопрос для самоконтроля</w:t>
      </w: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>: Роль и типы повтора в медиатексте.</w:t>
      </w:r>
    </w:p>
    <w:p w:rsidR="00663717" w:rsidRPr="00663717" w:rsidRDefault="00663717" w:rsidP="005B605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717" w:rsidRPr="00663717" w:rsidRDefault="00663717" w:rsidP="005B605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7. Гипертекст как тип медиатекста</w:t>
      </w:r>
    </w:p>
    <w:p w:rsidR="00663717" w:rsidRPr="00663717" w:rsidRDefault="00663717" w:rsidP="005B605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гипертекста. Его признаки. Свойство нелинейности как основное свойство структуры гипертекста. История создания гипертекста. Развитие гипертекста в ХХ1 в.</w:t>
      </w:r>
    </w:p>
    <w:p w:rsidR="00663717" w:rsidRDefault="00663717" w:rsidP="005B605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Медиатекст как часть гипертекста (СМИ в Интернете).</w:t>
      </w:r>
    </w:p>
    <w:p w:rsidR="00663717" w:rsidRPr="00663717" w:rsidRDefault="00663717" w:rsidP="005B605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717" w:rsidRPr="00663717" w:rsidRDefault="00663717" w:rsidP="005B605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8. Информационная сторона медиатекста (текста)</w:t>
      </w:r>
    </w:p>
    <w:p w:rsidR="00663717" w:rsidRPr="00663717" w:rsidRDefault="00663717" w:rsidP="005B605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Информационные характеристики текста. </w:t>
      </w: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фактуальная, концептуальная, методическая, эмотивная. </w:t>
      </w:r>
      <w:r w:rsidRPr="006637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Мера прагматической информации в тексте. Избыточная и </w:t>
      </w:r>
      <w:r w:rsidRPr="006637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свернутая информация. </w:t>
      </w:r>
      <w:r w:rsidRPr="00663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Понятие напряженного /ненапряженного текста. Способы создания напряженного текста. </w:t>
      </w: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Снятие напряженности. </w:t>
      </w:r>
      <w:r w:rsidRPr="0066371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Интенсивный и экстенсивный пути повышения </w:t>
      </w:r>
      <w:r w:rsidRPr="006637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информативности текста. Асимметричность языкового знака как основа компрессии </w:t>
      </w:r>
      <w:r w:rsidRPr="0066371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плана выражения. </w:t>
      </w: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компрессии информации, в том числе средствами ТВ.</w:t>
      </w:r>
    </w:p>
    <w:p w:rsidR="00663717" w:rsidRDefault="00663717" w:rsidP="005B60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Вопрос для самоконтроля</w:t>
      </w:r>
      <w:r w:rsidRPr="006637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Приведите примеры на различные способы создания структурно напряженного текста: 1) образование скач</w:t>
      </w: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ков в тема-рематических последовательностях; 2) использование информа</w:t>
      </w: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тивно-компактных высказываний (простых вместо сложных) при сохранении содержания; 3) использование высказываний со вторичными предикатами; 4) применение разных видов синтаксической компрессии; 5) предпочтение имплицитным видам синтаксической связи и снижение роли эксплицитной связи; 6) нулевое представление субъекта действия, состояния.</w:t>
      </w:r>
    </w:p>
    <w:p w:rsidR="00663717" w:rsidRPr="00663717" w:rsidRDefault="00663717" w:rsidP="005B60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717" w:rsidRPr="00663717" w:rsidRDefault="00663717" w:rsidP="005B605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9.  </w:t>
      </w:r>
      <w:r w:rsidRPr="006637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и его автор. Тележурналист как автор СМИ</w:t>
      </w:r>
    </w:p>
    <w:p w:rsidR="00663717" w:rsidRPr="00663717" w:rsidRDefault="00663717" w:rsidP="005B605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Автор. </w:t>
      </w: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представления авторства: личностная, личностно-безличностная, безличностная.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37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Понятие авторской интенции, мера субъективного в тексте тележурналиста. </w:t>
      </w:r>
    </w:p>
    <w:p w:rsidR="00663717" w:rsidRPr="00663717" w:rsidRDefault="00663717" w:rsidP="005B605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Прагматическая установка текста и прагматическая установка автора. Образ автора как двунаправленный феномен. Тип автора в медиатексте. Способы презентации особенностей языковой личности автора в медиатексте.  </w:t>
      </w:r>
      <w:r w:rsidRPr="006637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Вопросы для самоконтроля</w:t>
      </w: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63717" w:rsidRDefault="00663717" w:rsidP="005B605E">
      <w:pPr>
        <w:shd w:val="clear" w:color="auto" w:fill="FFFFFF"/>
        <w:tabs>
          <w:tab w:val="left" w:pos="31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Проявление авторской индивидуальности в тексте. Образ автора в произведениях разных жанров. Эволюция образа автора. </w:t>
      </w:r>
      <w:r w:rsidRPr="006637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</w:t>
      </w: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образ автора.</w:t>
      </w:r>
    </w:p>
    <w:p w:rsidR="00663717" w:rsidRPr="00663717" w:rsidRDefault="00663717" w:rsidP="005B605E">
      <w:pPr>
        <w:shd w:val="clear" w:color="auto" w:fill="FFFFFF"/>
        <w:tabs>
          <w:tab w:val="left" w:pos="31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717" w:rsidRPr="00663717" w:rsidRDefault="00663717" w:rsidP="005B605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10. Стилевые (тональные) характеристики медиатекста</w:t>
      </w:r>
    </w:p>
    <w:p w:rsidR="00663717" w:rsidRPr="00663717" w:rsidRDefault="00663717" w:rsidP="005B605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 — свойство плана выражения и средство плана содержания, реали</w:t>
      </w: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зации мотива появления идеи. Индивидуальный «слог» (идиостиль) как воплощение, «ма</w:t>
      </w: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териализация» авторской идеи. Соотношение понятий </w:t>
      </w:r>
      <w:r w:rsidRPr="006637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образа автора</w:t>
      </w: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6637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образа стиля</w:t>
      </w: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Способы проявления в </w:t>
      </w:r>
      <w:r w:rsidRPr="006637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стиле</w:t>
      </w: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текста языковой личности автора.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Стилевые характеристики медиатекста и имидж телеведущего (автора).</w:t>
      </w:r>
    </w:p>
    <w:p w:rsidR="00482C1D" w:rsidRPr="00482C1D" w:rsidRDefault="00482C1D" w:rsidP="005B605E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2C1D" w:rsidRPr="00482C1D" w:rsidRDefault="000E7154" w:rsidP="005B605E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482C1D" w:rsidRPr="00482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Фонд оценочных средств (ФОС) для оценивания результатов обучения по дисциплине (модулю)</w:t>
      </w:r>
    </w:p>
    <w:p w:rsidR="00482C1D" w:rsidRPr="0080759B" w:rsidRDefault="000E7154" w:rsidP="005B605E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6</w:t>
      </w:r>
      <w:r w:rsidR="00482C1D" w:rsidRPr="00482C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.1. Типовые контрольные задания или иные материалы для проведения текущего контроля успеваемости.</w:t>
      </w:r>
    </w:p>
    <w:p w:rsidR="00482C1D" w:rsidRPr="00482C1D" w:rsidRDefault="00482C1D" w:rsidP="005B605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1D" w:rsidRDefault="00663717" w:rsidP="005B605E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Типовая тематика письменных работ (рефератов) для осуществления текущего контроля</w:t>
      </w:r>
    </w:p>
    <w:p w:rsidR="00663717" w:rsidRPr="00663717" w:rsidRDefault="00663717" w:rsidP="005B605E">
      <w:pPr>
        <w:pStyle w:val="aa"/>
        <w:numPr>
          <w:ilvl w:val="0"/>
          <w:numId w:val="31"/>
        </w:num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3717">
        <w:rPr>
          <w:rFonts w:ascii="Times New Roman" w:eastAsia="Calibri" w:hAnsi="Times New Roman" w:cs="Times New Roman"/>
          <w:sz w:val="24"/>
          <w:szCs w:val="24"/>
        </w:rPr>
        <w:t>Принципы и возможности компрессии информации средствами ТВ.</w:t>
      </w:r>
    </w:p>
    <w:p w:rsidR="00663717" w:rsidRPr="00663717" w:rsidRDefault="00663717" w:rsidP="005B605E">
      <w:pPr>
        <w:pStyle w:val="aa"/>
        <w:numPr>
          <w:ilvl w:val="0"/>
          <w:numId w:val="31"/>
        </w:num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3717">
        <w:rPr>
          <w:rFonts w:ascii="Times New Roman" w:eastAsia="Calibri" w:hAnsi="Times New Roman" w:cs="Times New Roman"/>
          <w:sz w:val="24"/>
          <w:szCs w:val="24"/>
        </w:rPr>
        <w:t>Понятие сверхтекст применительно к телепрограмме/телепередаче.</w:t>
      </w:r>
    </w:p>
    <w:p w:rsidR="00663717" w:rsidRPr="00663717" w:rsidRDefault="00663717" w:rsidP="005B605E">
      <w:pPr>
        <w:pStyle w:val="aa"/>
        <w:numPr>
          <w:ilvl w:val="0"/>
          <w:numId w:val="31"/>
        </w:num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3717">
        <w:rPr>
          <w:rFonts w:ascii="Times New Roman" w:eastAsia="Calibri" w:hAnsi="Times New Roman" w:cs="Times New Roman"/>
          <w:sz w:val="24"/>
          <w:szCs w:val="24"/>
        </w:rPr>
        <w:t>Гипертекст Интернета и медиатекст.</w:t>
      </w:r>
    </w:p>
    <w:p w:rsidR="00663717" w:rsidRPr="00663717" w:rsidRDefault="00663717" w:rsidP="005B605E">
      <w:pPr>
        <w:pStyle w:val="aa"/>
        <w:numPr>
          <w:ilvl w:val="0"/>
          <w:numId w:val="31"/>
        </w:num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3717">
        <w:rPr>
          <w:rFonts w:ascii="Times New Roman" w:eastAsia="Calibri" w:hAnsi="Times New Roman" w:cs="Times New Roman"/>
          <w:sz w:val="24"/>
          <w:szCs w:val="24"/>
        </w:rPr>
        <w:t>Информационно-структурные и тональные (стилевые и стилистические) характеристики текста телепрограммы.</w:t>
      </w:r>
    </w:p>
    <w:p w:rsidR="00663717" w:rsidRPr="00663717" w:rsidRDefault="00663717" w:rsidP="005B605E">
      <w:pPr>
        <w:pStyle w:val="aa"/>
        <w:numPr>
          <w:ilvl w:val="0"/>
          <w:numId w:val="31"/>
        </w:num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3717">
        <w:rPr>
          <w:rFonts w:ascii="Times New Roman" w:eastAsia="Calibri" w:hAnsi="Times New Roman" w:cs="Times New Roman"/>
          <w:sz w:val="24"/>
          <w:szCs w:val="24"/>
        </w:rPr>
        <w:t>Информационно-структурные качества текста — логичность, связность и цельность, точность, ясность, понятность, доступность в медиатексте.</w:t>
      </w:r>
    </w:p>
    <w:p w:rsidR="00663717" w:rsidRPr="00663717" w:rsidRDefault="00663717" w:rsidP="005B605E">
      <w:pPr>
        <w:pStyle w:val="aa"/>
        <w:numPr>
          <w:ilvl w:val="0"/>
          <w:numId w:val="31"/>
        </w:num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3717">
        <w:rPr>
          <w:rFonts w:ascii="Times New Roman" w:eastAsia="Calibri" w:hAnsi="Times New Roman" w:cs="Times New Roman"/>
          <w:sz w:val="24"/>
          <w:szCs w:val="24"/>
        </w:rPr>
        <w:t>Воплощение в стиле текста личностного отношения автора к предмету изобра¬жения.</w:t>
      </w:r>
    </w:p>
    <w:p w:rsidR="00663717" w:rsidRPr="00663717" w:rsidRDefault="00663717" w:rsidP="005B605E">
      <w:pPr>
        <w:pStyle w:val="aa"/>
        <w:numPr>
          <w:ilvl w:val="0"/>
          <w:numId w:val="31"/>
        </w:num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3717">
        <w:rPr>
          <w:rFonts w:ascii="Times New Roman" w:eastAsia="Calibri" w:hAnsi="Times New Roman" w:cs="Times New Roman"/>
          <w:sz w:val="24"/>
          <w:szCs w:val="24"/>
        </w:rPr>
        <w:t>Пути повышения информационных качеств текста средствами ТВ.</w:t>
      </w:r>
    </w:p>
    <w:p w:rsidR="00663717" w:rsidRPr="00663717" w:rsidRDefault="00663717" w:rsidP="005B605E">
      <w:pPr>
        <w:pStyle w:val="aa"/>
        <w:numPr>
          <w:ilvl w:val="0"/>
          <w:numId w:val="31"/>
        </w:num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3717">
        <w:rPr>
          <w:rFonts w:ascii="Times New Roman" w:eastAsia="Calibri" w:hAnsi="Times New Roman" w:cs="Times New Roman"/>
          <w:sz w:val="24"/>
          <w:szCs w:val="24"/>
        </w:rPr>
        <w:t>Языковая личность ТВ-журналиста: опыт и новаторство.</w:t>
      </w:r>
    </w:p>
    <w:p w:rsidR="00663717" w:rsidRPr="00663717" w:rsidRDefault="00663717" w:rsidP="005B605E">
      <w:pPr>
        <w:pStyle w:val="aa"/>
        <w:numPr>
          <w:ilvl w:val="0"/>
          <w:numId w:val="31"/>
        </w:num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3717">
        <w:rPr>
          <w:rFonts w:ascii="Times New Roman" w:eastAsia="Calibri" w:hAnsi="Times New Roman" w:cs="Times New Roman"/>
          <w:sz w:val="24"/>
          <w:szCs w:val="24"/>
        </w:rPr>
        <w:t>Особенности языка структуры и место программы (указать) в сверхтексте передач телевидения региона (указать).</w:t>
      </w:r>
    </w:p>
    <w:p w:rsidR="00663717" w:rsidRPr="00663717" w:rsidRDefault="00663717" w:rsidP="005B605E">
      <w:pPr>
        <w:pStyle w:val="aa"/>
        <w:numPr>
          <w:ilvl w:val="0"/>
          <w:numId w:val="31"/>
        </w:num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3717">
        <w:rPr>
          <w:rFonts w:ascii="Times New Roman" w:eastAsia="Calibri" w:hAnsi="Times New Roman" w:cs="Times New Roman"/>
          <w:sz w:val="24"/>
          <w:szCs w:val="24"/>
        </w:rPr>
        <w:t>СМИ – область формирования актуалем (по выбору).</w:t>
      </w:r>
    </w:p>
    <w:p w:rsidR="00663717" w:rsidRPr="00663717" w:rsidRDefault="00663717" w:rsidP="005B605E">
      <w:pPr>
        <w:pStyle w:val="aa"/>
        <w:numPr>
          <w:ilvl w:val="0"/>
          <w:numId w:val="31"/>
        </w:num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3717">
        <w:rPr>
          <w:rFonts w:ascii="Times New Roman" w:eastAsia="Calibri" w:hAnsi="Times New Roman" w:cs="Times New Roman"/>
          <w:sz w:val="24"/>
          <w:szCs w:val="24"/>
        </w:rPr>
        <w:t>Прецедентные имена (феномены) как показатель и средство культурно-исторических связей в сверхтексте телевидения.</w:t>
      </w:r>
    </w:p>
    <w:p w:rsidR="00663717" w:rsidRPr="00663717" w:rsidRDefault="00663717" w:rsidP="005B605E">
      <w:pPr>
        <w:pStyle w:val="aa"/>
        <w:numPr>
          <w:ilvl w:val="0"/>
          <w:numId w:val="31"/>
        </w:num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3717">
        <w:rPr>
          <w:rFonts w:ascii="Times New Roman" w:eastAsia="Calibri" w:hAnsi="Times New Roman" w:cs="Times New Roman"/>
          <w:sz w:val="24"/>
          <w:szCs w:val="24"/>
        </w:rPr>
        <w:t>Сравнительный контент-анализ международных новостей на советском и российском телевидении.</w:t>
      </w:r>
    </w:p>
    <w:p w:rsidR="00663717" w:rsidRPr="00663717" w:rsidRDefault="00663717" w:rsidP="005B605E">
      <w:pPr>
        <w:pStyle w:val="aa"/>
        <w:numPr>
          <w:ilvl w:val="0"/>
          <w:numId w:val="31"/>
        </w:num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3717">
        <w:rPr>
          <w:rFonts w:ascii="Times New Roman" w:eastAsia="Calibri" w:hAnsi="Times New Roman" w:cs="Times New Roman"/>
          <w:sz w:val="24"/>
          <w:szCs w:val="24"/>
        </w:rPr>
        <w:t>Жанр спортивной журналистики.</w:t>
      </w:r>
    </w:p>
    <w:p w:rsidR="00663717" w:rsidRPr="00663717" w:rsidRDefault="00663717" w:rsidP="005B605E">
      <w:pPr>
        <w:pStyle w:val="aa"/>
        <w:numPr>
          <w:ilvl w:val="0"/>
          <w:numId w:val="31"/>
        </w:num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3717">
        <w:rPr>
          <w:rFonts w:ascii="Times New Roman" w:eastAsia="Calibri" w:hAnsi="Times New Roman" w:cs="Times New Roman"/>
          <w:sz w:val="24"/>
          <w:szCs w:val="24"/>
        </w:rPr>
        <w:t>Содержание текстов спортивной журналистики на ТВ России и Европы.</w:t>
      </w:r>
    </w:p>
    <w:p w:rsidR="00663717" w:rsidRPr="00663717" w:rsidRDefault="00663717" w:rsidP="005B605E">
      <w:pPr>
        <w:pStyle w:val="aa"/>
        <w:numPr>
          <w:ilvl w:val="0"/>
          <w:numId w:val="31"/>
        </w:num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3717">
        <w:rPr>
          <w:rFonts w:ascii="Times New Roman" w:eastAsia="Calibri" w:hAnsi="Times New Roman" w:cs="Times New Roman"/>
          <w:sz w:val="24"/>
          <w:szCs w:val="24"/>
        </w:rPr>
        <w:t>Жанры музыкального телевидения и сверхтекст музыкальных программ.</w:t>
      </w:r>
    </w:p>
    <w:p w:rsidR="00663717" w:rsidRPr="00663717" w:rsidRDefault="00663717" w:rsidP="005B605E">
      <w:pPr>
        <w:pStyle w:val="aa"/>
        <w:numPr>
          <w:ilvl w:val="0"/>
          <w:numId w:val="31"/>
        </w:num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3717">
        <w:rPr>
          <w:rFonts w:ascii="Times New Roman" w:eastAsia="Calibri" w:hAnsi="Times New Roman" w:cs="Times New Roman"/>
          <w:sz w:val="24"/>
          <w:szCs w:val="24"/>
        </w:rPr>
        <w:t xml:space="preserve">Стилевые признаки текстов на бизнес-телевидении (РБК). </w:t>
      </w:r>
    </w:p>
    <w:p w:rsidR="00663717" w:rsidRPr="00663717" w:rsidRDefault="00663717" w:rsidP="005B605E">
      <w:pPr>
        <w:pStyle w:val="aa"/>
        <w:numPr>
          <w:ilvl w:val="0"/>
          <w:numId w:val="31"/>
        </w:num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3717">
        <w:rPr>
          <w:rFonts w:ascii="Times New Roman" w:eastAsia="Calibri" w:hAnsi="Times New Roman" w:cs="Times New Roman"/>
          <w:sz w:val="24"/>
          <w:szCs w:val="24"/>
        </w:rPr>
        <w:t>Телефильм – разновидность медиатекста?</w:t>
      </w:r>
    </w:p>
    <w:p w:rsidR="00663717" w:rsidRDefault="00663717" w:rsidP="005B605E">
      <w:pPr>
        <w:pStyle w:val="aa"/>
        <w:numPr>
          <w:ilvl w:val="0"/>
          <w:numId w:val="31"/>
        </w:num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3717">
        <w:rPr>
          <w:rFonts w:ascii="Times New Roman" w:eastAsia="Calibri" w:hAnsi="Times New Roman" w:cs="Times New Roman"/>
          <w:sz w:val="24"/>
          <w:szCs w:val="24"/>
        </w:rPr>
        <w:t>Синестезия в современном медиатексте.</w:t>
      </w:r>
    </w:p>
    <w:p w:rsidR="003E6421" w:rsidRPr="00663717" w:rsidRDefault="003E6421" w:rsidP="005B605E">
      <w:pPr>
        <w:pStyle w:val="aa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3717" w:rsidRDefault="00663717" w:rsidP="005B605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передач, рекомендуемых к просмотру</w:t>
      </w:r>
    </w:p>
    <w:p w:rsidR="00663717" w:rsidRPr="00663717" w:rsidRDefault="00663717" w:rsidP="005B60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канал</w:t>
      </w:r>
    </w:p>
    <w:p w:rsidR="00663717" w:rsidRPr="00663717" w:rsidRDefault="00663717" w:rsidP="005B60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Непутевые заметки</w:t>
      </w:r>
    </w:p>
    <w:p w:rsidR="00663717" w:rsidRPr="00663717" w:rsidRDefault="00663717" w:rsidP="005B60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все дома</w:t>
      </w:r>
    </w:p>
    <w:p w:rsidR="00663717" w:rsidRPr="00663717" w:rsidRDefault="00663717" w:rsidP="005B60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Канал «Россия»</w:t>
      </w:r>
    </w:p>
    <w:p w:rsidR="00663717" w:rsidRPr="00663717" w:rsidRDefault="00663717" w:rsidP="005B60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</w:t>
      </w:r>
    </w:p>
    <w:p w:rsidR="00663717" w:rsidRPr="00663717" w:rsidRDefault="00663717" w:rsidP="005B60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НТВ</w:t>
      </w:r>
    </w:p>
    <w:p w:rsidR="00663717" w:rsidRPr="00663717" w:rsidRDefault="00663717" w:rsidP="005B60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>ЧП</w:t>
      </w:r>
    </w:p>
    <w:p w:rsidR="00663717" w:rsidRPr="00663717" w:rsidRDefault="00663717" w:rsidP="005B60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Квартирный вопрос</w:t>
      </w:r>
    </w:p>
    <w:p w:rsidR="00663717" w:rsidRPr="00663717" w:rsidRDefault="00663717" w:rsidP="005B60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Канал «Культура»</w:t>
      </w:r>
    </w:p>
    <w:p w:rsidR="00663717" w:rsidRDefault="00663717" w:rsidP="005B60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Новости культуры</w:t>
      </w:r>
    </w:p>
    <w:p w:rsidR="00663717" w:rsidRPr="00663717" w:rsidRDefault="00663717" w:rsidP="005B60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717" w:rsidRDefault="00663717" w:rsidP="005B605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Тестовое задание для осуществления текущей аттестации</w:t>
      </w:r>
    </w:p>
    <w:p w:rsidR="00663717" w:rsidRPr="00663717" w:rsidRDefault="00663717" w:rsidP="005B60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1</w:t>
      </w:r>
    </w:p>
    <w:p w:rsidR="00663717" w:rsidRPr="00663717" w:rsidRDefault="00663717" w:rsidP="005B605E">
      <w:pPr>
        <w:numPr>
          <w:ilvl w:val="0"/>
          <w:numId w:val="3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Медиатекст принадлежит: </w:t>
      </w:r>
    </w:p>
    <w:p w:rsidR="00663717" w:rsidRPr="00663717" w:rsidRDefault="00663717" w:rsidP="005B60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сфере СМИ; б) сфере книгоиздательской деятельности.</w:t>
      </w:r>
    </w:p>
    <w:p w:rsidR="00663717" w:rsidRPr="00663717" w:rsidRDefault="00663717" w:rsidP="005B605E">
      <w:pPr>
        <w:numPr>
          <w:ilvl w:val="0"/>
          <w:numId w:val="3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Медиатекст можно рассматривать как фрагмент медиапотока: </w:t>
      </w:r>
    </w:p>
    <w:p w:rsidR="00663717" w:rsidRPr="00663717" w:rsidRDefault="00663717" w:rsidP="005B60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да, б) нет.</w:t>
      </w:r>
    </w:p>
    <w:p w:rsidR="00663717" w:rsidRPr="00663717" w:rsidRDefault="00663717" w:rsidP="005B60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К особенностям (свойствам) медиаткеста не относится:</w:t>
      </w:r>
    </w:p>
    <w:p w:rsidR="00663717" w:rsidRPr="00663717" w:rsidRDefault="00663717" w:rsidP="005B60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а) корпоративный харак</w:t>
      </w:r>
      <w:r w:rsidRPr="0066371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тер производства, б) идеологический плюрализм, в) динамический характер, г) специфика средств создания, д) обязательная художественно-эстетическая нагрузка, д) многоплановость, многомерность.</w:t>
      </w:r>
    </w:p>
    <w:p w:rsidR="00663717" w:rsidRPr="00663717" w:rsidRDefault="00663717" w:rsidP="005B60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4. Фоновые знания это: </w:t>
      </w:r>
    </w:p>
    <w:p w:rsidR="00663717" w:rsidRPr="00663717" w:rsidRDefault="00663717" w:rsidP="005B60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а) фонд знания автора; б) фонд</w:t>
      </w:r>
      <w:r w:rsidR="003E642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знаний автора и аудитории </w:t>
      </w:r>
      <w:r w:rsidRPr="0066371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(адресата), </w:t>
      </w:r>
      <w:r w:rsidRPr="006637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обеспечивающий адекватное восприятие текста</w:t>
      </w:r>
      <w:r w:rsidRPr="0066371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; в) общее содержание информации в медиапотоке.</w:t>
      </w:r>
    </w:p>
    <w:p w:rsidR="00663717" w:rsidRPr="00663717" w:rsidRDefault="00663717" w:rsidP="005B60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5. Отметьте несоответствующее  (ошибочное) определение: </w:t>
      </w:r>
    </w:p>
    <w:p w:rsidR="00663717" w:rsidRPr="00663717" w:rsidRDefault="00663717" w:rsidP="005B60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Объяснение – ориентация на образование представлений, текст-объяснение занимается формированием понятий; б) Описание — это перечисление признаков, свойств пред</w:t>
      </w:r>
      <w:r w:rsidRPr="006637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мета, текст-описание занимается предметом; в) Рассуждение — рассказ о событиях во временной последо</w:t>
      </w:r>
      <w:r w:rsidRPr="006637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вательности, текст-рассуждение зани</w:t>
      </w:r>
      <w:r w:rsidRPr="006637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мается действием.</w:t>
      </w:r>
    </w:p>
    <w:p w:rsidR="00663717" w:rsidRPr="00663717" w:rsidRDefault="00663717" w:rsidP="005B60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</w:t>
      </w:r>
      <w:r w:rsidRPr="006637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637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Если</w:t>
      </w:r>
      <w:r w:rsidRPr="006637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связность текста проявляется через внешние структурные показатели, через формальную зависимость компонентов текста, то средствами связи в данном ниже межфразовом единстве (МФЕ) служат:</w:t>
      </w:r>
    </w:p>
    <w:p w:rsidR="00663717" w:rsidRPr="00663717" w:rsidRDefault="00663717" w:rsidP="005B60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прямой повтор, б) синонимический повтор; в) местоименные слова; г) вводные слова; д)  анафора.</w:t>
      </w:r>
    </w:p>
    <w:p w:rsidR="00663717" w:rsidRPr="00663717" w:rsidRDefault="00663717" w:rsidP="005B605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же содержание вкладывается в понятие «язык СМИ» сегодня? Анализ контекстного употребления словосочетания «язык средств массовой информации» позволяет выделить три наиболее распространенных значения. Во-первых, язык СМИ — это весь кор</w:t>
      </w: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пус текстов, производимых и распространяемых средствами мас</w:t>
      </w: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совой информации; во-вторых — это устойчивая внутриязыковая система, характеризующаяся определенным набором лингвостилис</w:t>
      </w: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тических свойств и признаков; и, наконец, в третьих, — это особая знаковая система смешанного типа с определенным соотношением вербальных и аудиовизуальных компонентов, специфическим для каждого из средств массовой информации: печати, радио, телевиде</w:t>
      </w: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Интернета.</w:t>
      </w:r>
    </w:p>
    <w:p w:rsidR="00663717" w:rsidRPr="00663717" w:rsidRDefault="00663717" w:rsidP="005B60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>7. Укажите количество межфразовых единств во фрагменте:</w:t>
      </w:r>
    </w:p>
    <w:p w:rsidR="00663717" w:rsidRPr="00663717" w:rsidRDefault="00663717" w:rsidP="005B605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Главной особенностью языка радио является сочетание словесного и звукового рядов. Использование широкого спектра возможностей аудиоряда — музыки, шумовых эффектов, фонетических и пара-тембральных свойств речи (интонация, темп, узнаваемые акценты, индивидуальные голосовые качества) делает язык радио мощным средством воздействия на массовую аудиторию. Язык телевидения представляет собой еще более совершенную систему кодифициро</w:t>
      </w: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ванного воздействия, поскольку к уровням вербальному и звуковому прибавляется уровень визуальный, а именно движущееся цветное или черно-белое изображение. Именно поэтому телевидение счи</w:t>
      </w: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тается самым эффективным в плане воздействия на общественное сознание средством массовой информации.</w:t>
      </w:r>
    </w:p>
    <w:p w:rsidR="00663717" w:rsidRDefault="00663717" w:rsidP="005B60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одно; б) два; в) три; в) четыре; г) пять; д) шесть.</w:t>
      </w:r>
    </w:p>
    <w:p w:rsidR="00663717" w:rsidRPr="00663717" w:rsidRDefault="00663717" w:rsidP="005B60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717" w:rsidRPr="00663717" w:rsidRDefault="00663717" w:rsidP="005B605E">
      <w:pPr>
        <w:spacing w:after="0" w:line="240" w:lineRule="auto"/>
        <w:ind w:left="709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2</w:t>
      </w:r>
    </w:p>
    <w:p w:rsidR="00663717" w:rsidRPr="00663717" w:rsidRDefault="00663717" w:rsidP="005B605E">
      <w:pPr>
        <w:shd w:val="clear" w:color="auto" w:fill="FFFFFF"/>
        <w:tabs>
          <w:tab w:val="left" w:pos="34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</w:t>
      </w:r>
      <w:r w:rsidRPr="00663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6371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СМИ - </w:t>
      </w:r>
      <w:r w:rsidRPr="00663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среда функционирования медиатекста. </w:t>
      </w:r>
    </w:p>
    <w:p w:rsidR="00663717" w:rsidRPr="00663717" w:rsidRDefault="00663717" w:rsidP="005B605E">
      <w:pPr>
        <w:shd w:val="clear" w:color="auto" w:fill="FFFFFF"/>
        <w:tabs>
          <w:tab w:val="left" w:pos="34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Утверждение справедливо; б) Утверждение не справедливо.</w:t>
      </w:r>
    </w:p>
    <w:p w:rsidR="00663717" w:rsidRPr="00663717" w:rsidRDefault="00663717" w:rsidP="005B605E">
      <w:pPr>
        <w:shd w:val="clear" w:color="auto" w:fill="FFFFFF"/>
        <w:tabs>
          <w:tab w:val="left" w:pos="34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Термин медиатекст появился в англоязычной научной литературе:</w:t>
      </w:r>
    </w:p>
    <w:p w:rsidR="00663717" w:rsidRPr="00663717" w:rsidRDefault="00663717" w:rsidP="005B605E">
      <w:pPr>
        <w:shd w:val="clear" w:color="auto" w:fill="FFFFFF"/>
        <w:tabs>
          <w:tab w:val="left" w:pos="34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в 60-е годы ХХ века; б) в 70-е годы ХХ века; в) в 80-е годы ХХ века; г) в 90-е годы ХХ века. </w:t>
      </w:r>
    </w:p>
    <w:p w:rsidR="00663717" w:rsidRPr="00663717" w:rsidRDefault="00663717" w:rsidP="005B605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Язык СМИ может быть назван </w:t>
      </w: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особой знаковой системой смешанного типа с определенным соотношением вербальных и аудиовизуальных компонентов, специфическим для каждого из средств массовой информации: печати, радио, телевиде</w:t>
      </w: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ния, Интернета, формирующим креолизованные тексты: </w:t>
      </w:r>
    </w:p>
    <w:p w:rsidR="00663717" w:rsidRPr="00663717" w:rsidRDefault="00663717" w:rsidP="005B605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да; б) нет.</w:t>
      </w:r>
    </w:p>
    <w:p w:rsidR="00663717" w:rsidRPr="00663717" w:rsidRDefault="00663717" w:rsidP="005B60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В</w:t>
      </w: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>ысказывания, которые передают фактологи</w:t>
      </w: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ческую и концептуальную информацию: а) верификативные; б) информативные.</w:t>
      </w:r>
    </w:p>
    <w:p w:rsidR="00663717" w:rsidRPr="00663717" w:rsidRDefault="00663717" w:rsidP="005B605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К о</w:t>
      </w: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сновным типам медиатекстов не относится:</w:t>
      </w:r>
      <w:r w:rsidRPr="00663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63717" w:rsidRPr="00663717" w:rsidRDefault="00663717" w:rsidP="005B605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663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новости, б) пародия, в) информационная аналитика, г) реклама.</w:t>
      </w:r>
      <w:r w:rsidRPr="006637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63717" w:rsidRPr="00663717" w:rsidRDefault="00663717" w:rsidP="005B605E">
      <w:pPr>
        <w:numPr>
          <w:ilvl w:val="0"/>
          <w:numId w:val="1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</w:t>
      </w:r>
      <w:r w:rsidRPr="0066371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Отметьте несоответствующее  (ошибочное) определение: </w:t>
      </w:r>
    </w:p>
    <w:p w:rsidR="00663717" w:rsidRPr="00663717" w:rsidRDefault="00663717" w:rsidP="005B605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Описание</w:t>
      </w: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ориентация на образование представлений, текст- описание направлен на формирование понятий; б) </w:t>
      </w:r>
      <w:r w:rsidRPr="006637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Повествование</w:t>
      </w: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рассказ о событиях во временной последо</w:t>
      </w: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вательности, текст - повествование зани</w:t>
      </w: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мается действием; в) </w:t>
      </w:r>
      <w:r w:rsidRPr="006637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Рассуждение</w:t>
      </w: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исследование предмета или явления, раскрытие их внутренних признаков, доказательство определен</w:t>
      </w: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положений, текст-рассуждение занимается отно</w:t>
      </w: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шением предметов и действий.</w:t>
      </w:r>
    </w:p>
    <w:p w:rsidR="00663717" w:rsidRPr="00663717" w:rsidRDefault="00663717" w:rsidP="005B60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>7. Укажите количество межфразовых единств (МФЕ) во фрагменте:</w:t>
      </w:r>
    </w:p>
    <w:p w:rsidR="00663717" w:rsidRPr="00663717" w:rsidRDefault="00663717" w:rsidP="005B605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концепции медиатекста лежит органичное сочетание единиц вербального и медийного ряда. В отличие от линейного тол</w:t>
      </w: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кования текста как объединенной общим смыслом последователь</w:t>
      </w: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вербальных знаков, текст в массовой коммуникации приобретает черты объемности и многослойности. Это происходит за счет совмещения вербальной части текста с медийными свойствами того или иного средства массовой информации. Так, в прессе вербальная часть текста сочетается с графической и иллюстративной. На радио вербальный компонент получает дополнительную выразительность с помощью аудиосредств — голосовых качеств и музыкального со</w:t>
      </w: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провождения. Телевидение еще более расширяет границы текста, соединяя словесную часть с видеоизображением и звуковым рядом.</w:t>
      </w:r>
    </w:p>
    <w:p w:rsidR="00663717" w:rsidRPr="00663717" w:rsidRDefault="00663717" w:rsidP="005B60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одно; б) два; в) три; в) четыре; г) пять; д) шесть.</w:t>
      </w:r>
    </w:p>
    <w:p w:rsidR="00663717" w:rsidRPr="00663717" w:rsidRDefault="00663717" w:rsidP="005B60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Ключ: </w:t>
      </w:r>
    </w:p>
    <w:p w:rsidR="00663717" w:rsidRPr="00663717" w:rsidRDefault="00663717" w:rsidP="005B60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1: 1 –а); 2 – а);  3 – д); 4 – б); 5 – в); 6 – а, б, в, г); 7 – б).</w:t>
      </w:r>
    </w:p>
    <w:p w:rsidR="00663717" w:rsidRPr="00663717" w:rsidRDefault="00663717" w:rsidP="005B60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2: 1 – а); 2 – г); 3 – а); 4 -  б); 5 – б); 6 – а); 7 – а).</w:t>
      </w:r>
    </w:p>
    <w:p w:rsidR="00663717" w:rsidRPr="00663717" w:rsidRDefault="00663717" w:rsidP="005B605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2C1D" w:rsidRDefault="00482C1D" w:rsidP="005B605E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7.2. Типовые контрольные задания или иные материалы для проведения промежуточной аттестации.</w:t>
      </w:r>
    </w:p>
    <w:p w:rsidR="00852FD1" w:rsidRPr="00482C1D" w:rsidRDefault="00852FD1" w:rsidP="005B605E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2FD1" w:rsidRDefault="00852FD1" w:rsidP="005B605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52FD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Типовые вопросы для промежуточной аттестации </w:t>
      </w:r>
    </w:p>
    <w:p w:rsidR="00663717" w:rsidRPr="00663717" w:rsidRDefault="00663717" w:rsidP="005B605E">
      <w:pPr>
        <w:pStyle w:val="aa"/>
        <w:widowControl w:val="0"/>
        <w:numPr>
          <w:ilvl w:val="0"/>
          <w:numId w:val="33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Медиатекст в системе категорий и свойств.</w:t>
      </w:r>
    </w:p>
    <w:p w:rsidR="00663717" w:rsidRPr="00663717" w:rsidRDefault="00663717" w:rsidP="005B605E">
      <w:pPr>
        <w:pStyle w:val="aa"/>
        <w:widowControl w:val="0"/>
        <w:numPr>
          <w:ilvl w:val="0"/>
          <w:numId w:val="33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 как среда функционирования медиатекста.</w:t>
      </w:r>
    </w:p>
    <w:p w:rsidR="00663717" w:rsidRPr="00663717" w:rsidRDefault="00663717" w:rsidP="005B605E">
      <w:pPr>
        <w:pStyle w:val="aa"/>
        <w:widowControl w:val="0"/>
        <w:numPr>
          <w:ilvl w:val="0"/>
          <w:numId w:val="33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Жанры, в которых используется медитатекст.</w:t>
      </w:r>
    </w:p>
    <w:p w:rsidR="00663717" w:rsidRPr="00663717" w:rsidRDefault="00663717" w:rsidP="005B605E">
      <w:pPr>
        <w:pStyle w:val="aa"/>
        <w:widowControl w:val="0"/>
        <w:numPr>
          <w:ilvl w:val="0"/>
          <w:numId w:val="33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сверхтексте и гипертексте.</w:t>
      </w:r>
    </w:p>
    <w:p w:rsidR="00663717" w:rsidRPr="00663717" w:rsidRDefault="00663717" w:rsidP="005B605E">
      <w:pPr>
        <w:pStyle w:val="aa"/>
        <w:widowControl w:val="0"/>
        <w:numPr>
          <w:ilvl w:val="0"/>
          <w:numId w:val="33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Многоаспектность изучения текста.</w:t>
      </w:r>
    </w:p>
    <w:p w:rsidR="00663717" w:rsidRPr="00663717" w:rsidRDefault="00663717" w:rsidP="005B605E">
      <w:pPr>
        <w:pStyle w:val="aa"/>
        <w:widowControl w:val="0"/>
        <w:numPr>
          <w:ilvl w:val="0"/>
          <w:numId w:val="33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как коммуникативная единица высшего уровня, законченное информационное и структурное целое.</w:t>
      </w:r>
    </w:p>
    <w:p w:rsidR="00663717" w:rsidRPr="00663717" w:rsidRDefault="00663717" w:rsidP="005B605E">
      <w:pPr>
        <w:pStyle w:val="aa"/>
        <w:widowControl w:val="0"/>
        <w:numPr>
          <w:ilvl w:val="0"/>
          <w:numId w:val="33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Фоновые знания и их значимость для создания и восприятия текста. </w:t>
      </w:r>
    </w:p>
    <w:p w:rsidR="00663717" w:rsidRPr="00663717" w:rsidRDefault="00663717" w:rsidP="005B605E">
      <w:pPr>
        <w:pStyle w:val="aa"/>
        <w:widowControl w:val="0"/>
        <w:numPr>
          <w:ilvl w:val="0"/>
          <w:numId w:val="33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Структурная связность текста. Средства структурной связи. </w:t>
      </w:r>
    </w:p>
    <w:p w:rsidR="00663717" w:rsidRPr="00663717" w:rsidRDefault="00663717" w:rsidP="005B605E">
      <w:pPr>
        <w:pStyle w:val="aa"/>
        <w:widowControl w:val="0"/>
        <w:numPr>
          <w:ilvl w:val="0"/>
          <w:numId w:val="33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Вербальные и невербальные средства выражения значения в тексте. Специфика текста для ТВ (тележурналиста). </w:t>
      </w:r>
    </w:p>
    <w:p w:rsidR="00663717" w:rsidRPr="00663717" w:rsidRDefault="00663717" w:rsidP="005B605E">
      <w:pPr>
        <w:pStyle w:val="aa"/>
        <w:widowControl w:val="0"/>
        <w:numPr>
          <w:ilvl w:val="0"/>
          <w:numId w:val="33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 текста. Тема-рематические последовательности  и их разновидности. Абзац и сложное синтаксическое целое. Виды классического абзаца и его функции. Абзац в современных печатных СМИ. Особенности текстовых единиц в медийном пространстве.</w:t>
      </w:r>
    </w:p>
    <w:p w:rsidR="00663717" w:rsidRPr="00663717" w:rsidRDefault="00663717" w:rsidP="005B605E">
      <w:pPr>
        <w:pStyle w:val="aa"/>
        <w:widowControl w:val="0"/>
        <w:numPr>
          <w:ilvl w:val="0"/>
          <w:numId w:val="33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Семантическая цельность текста. Ключевые слова и виды повторной номинации. Роль актуалем и средств их вербализации как ключевых слов в современном медиатексте (СМИ – область формирования актуалем). </w:t>
      </w:r>
    </w:p>
    <w:p w:rsidR="00663717" w:rsidRPr="00663717" w:rsidRDefault="00663717" w:rsidP="005B605E">
      <w:pPr>
        <w:pStyle w:val="aa"/>
        <w:widowControl w:val="0"/>
        <w:numPr>
          <w:ilvl w:val="0"/>
          <w:numId w:val="33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Прецедентные имена как ключевые слова глубинного плана текста телепрограммы, средство связи телевизионного «сверхтекста».</w:t>
      </w:r>
    </w:p>
    <w:p w:rsidR="00663717" w:rsidRPr="00663717" w:rsidRDefault="00663717" w:rsidP="005B605E">
      <w:pPr>
        <w:pStyle w:val="aa"/>
        <w:widowControl w:val="0"/>
        <w:numPr>
          <w:ilvl w:val="0"/>
          <w:numId w:val="33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Автор. Формы представления авторства. Понятие авторской интенции, мера субъективного в тексте тележурналиста. Образ автора.</w:t>
      </w:r>
    </w:p>
    <w:p w:rsidR="00663717" w:rsidRPr="00663717" w:rsidRDefault="00663717" w:rsidP="005B605E">
      <w:pPr>
        <w:pStyle w:val="aa"/>
        <w:widowControl w:val="0"/>
        <w:numPr>
          <w:ilvl w:val="0"/>
          <w:numId w:val="33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Прагматическая установка текста и прагматическая установка автора. </w:t>
      </w:r>
    </w:p>
    <w:p w:rsidR="00663717" w:rsidRPr="00663717" w:rsidRDefault="00663717" w:rsidP="005B605E">
      <w:pPr>
        <w:pStyle w:val="aa"/>
        <w:widowControl w:val="0"/>
        <w:numPr>
          <w:ilvl w:val="0"/>
          <w:numId w:val="33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характеристики текста. Мера прагматической информации в тексте. Избыточная и свернутая информация. Понятие напряженного / ненапряженного текста. Способы создания напряженного текста. Интенсивный и экстенсивный пути повышения информативности текста, участие в их организации средств и возможностей ТВ.  Асимметричность языкового знака как основа компрессии плана выражения; способы компрессии информации, особенности компрессии медиатекста.</w:t>
      </w:r>
    </w:p>
    <w:p w:rsidR="00663717" w:rsidRPr="00663717" w:rsidRDefault="00663717" w:rsidP="005B605E">
      <w:pPr>
        <w:pStyle w:val="aa"/>
        <w:widowControl w:val="0"/>
        <w:numPr>
          <w:ilvl w:val="0"/>
          <w:numId w:val="33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информации и функционально-смысловые типы изложения (ФСТР).</w:t>
      </w:r>
    </w:p>
    <w:p w:rsidR="00663717" w:rsidRPr="00663717" w:rsidRDefault="00663717" w:rsidP="005B605E">
      <w:pPr>
        <w:pStyle w:val="aa"/>
        <w:widowControl w:val="0"/>
        <w:numPr>
          <w:ilvl w:val="0"/>
          <w:numId w:val="33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текстов. Кроеолизованный текст, его свойства. Особенности креолизации медиатекста.</w:t>
      </w:r>
    </w:p>
    <w:p w:rsidR="00663717" w:rsidRPr="00663717" w:rsidRDefault="00663717" w:rsidP="005B605E">
      <w:pPr>
        <w:pStyle w:val="aa"/>
        <w:widowControl w:val="0"/>
        <w:numPr>
          <w:ilvl w:val="0"/>
          <w:numId w:val="33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Тональные (стилистические) характеристики текста.</w:t>
      </w:r>
    </w:p>
    <w:p w:rsidR="00663717" w:rsidRPr="00663717" w:rsidRDefault="00663717" w:rsidP="005B605E">
      <w:pPr>
        <w:pStyle w:val="aa"/>
        <w:widowControl w:val="0"/>
        <w:numPr>
          <w:ilvl w:val="0"/>
          <w:numId w:val="33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«Текст в тексте» (интертекстуальность и прецедентность в текстах ТВ). </w:t>
      </w:r>
    </w:p>
    <w:p w:rsidR="00663717" w:rsidRPr="00663717" w:rsidRDefault="00663717" w:rsidP="005B605E">
      <w:pPr>
        <w:pStyle w:val="aa"/>
        <w:widowControl w:val="0"/>
        <w:numPr>
          <w:ilvl w:val="0"/>
          <w:numId w:val="33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37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Формы и способы представления "чужой" речи в тексте и медиатексте. </w:t>
      </w:r>
    </w:p>
    <w:p w:rsidR="00852FD1" w:rsidRPr="00852FD1" w:rsidRDefault="00852FD1" w:rsidP="005B605E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0759B" w:rsidRPr="00482C1D" w:rsidRDefault="0080759B" w:rsidP="0080759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8"/>
        <w:gridCol w:w="2673"/>
        <w:gridCol w:w="3371"/>
        <w:gridCol w:w="3229"/>
        <w:gridCol w:w="2925"/>
      </w:tblGrid>
      <w:tr w:rsidR="00482C1D" w:rsidRPr="0080759B" w:rsidTr="00BE4753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482C1D" w:rsidRPr="0080759B" w:rsidTr="00BE4753"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12" w:space="0" w:color="auto"/>
            </w:tcBorders>
          </w:tcPr>
          <w:p w:rsidR="00482C1D" w:rsidRPr="0080759B" w:rsidRDefault="00482C1D" w:rsidP="00482C1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Оценка</w:t>
            </w: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РО и</w:t>
            </w: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lastRenderedPageBreak/>
              <w:t>соответствующие виды оценочных средств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5</w:t>
            </w:r>
          </w:p>
        </w:tc>
      </w:tr>
      <w:tr w:rsidR="00482C1D" w:rsidRPr="0080759B" w:rsidTr="00BE4753"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lastRenderedPageBreak/>
              <w:t>Знания</w:t>
            </w: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ru-RU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Отсутствие знаний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Фрагментарные знания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Общие, но не структурированные знания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Сформированные систематические знания</w:t>
            </w:r>
          </w:p>
        </w:tc>
      </w:tr>
      <w:tr w:rsidR="00482C1D" w:rsidRPr="0080759B" w:rsidTr="00BE4753"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t>Умения</w:t>
            </w: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ru-RU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Отсутствие умений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целом успешное, но не систематическое умение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Успешное и систематическое умение</w:t>
            </w:r>
          </w:p>
        </w:tc>
      </w:tr>
      <w:tr w:rsidR="00482C1D" w:rsidRPr="0080759B" w:rsidTr="00BE4753"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t xml:space="preserve">Навыки </w:t>
            </w:r>
            <w:r w:rsidRPr="0080759B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br/>
              <w:t>(владения, опыт деятельности)</w:t>
            </w: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ru-RU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Отсутствие навыков (владений, опыта)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Наличие отдельных навыков (наличие фрагментарного опыта)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Сформированные навыки (владения), применяемые при решении задач</w:t>
            </w:r>
          </w:p>
        </w:tc>
      </w:tr>
    </w:tbl>
    <w:p w:rsidR="0080759B" w:rsidRDefault="0080759B" w:rsidP="00482C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5B605E" w:rsidRPr="000E7154" w:rsidRDefault="000E7154" w:rsidP="005B605E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7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5B605E" w:rsidRPr="000E7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Ресурсное обеспечение:</w:t>
      </w:r>
    </w:p>
    <w:p w:rsidR="005B605E" w:rsidRDefault="000E7154" w:rsidP="005B605E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E7154">
        <w:rPr>
          <w:rFonts w:ascii="Times New Roman" w:eastAsia="Times New Roman" w:hAnsi="Times New Roman" w:cs="Times New Roman"/>
          <w:b/>
          <w:i/>
          <w:sz w:val="24"/>
          <w:szCs w:val="24"/>
        </w:rPr>
        <w:t>7</w:t>
      </w:r>
      <w:r w:rsidR="005B605E" w:rsidRPr="000E7154">
        <w:rPr>
          <w:rFonts w:ascii="Times New Roman" w:eastAsia="Times New Roman" w:hAnsi="Times New Roman" w:cs="Times New Roman"/>
          <w:b/>
          <w:i/>
          <w:sz w:val="24"/>
          <w:szCs w:val="24"/>
        </w:rPr>
        <w:t>.1. Перечень основной и дополнительной литературы</w:t>
      </w:r>
    </w:p>
    <w:p w:rsidR="00B50B86" w:rsidRPr="00B50B86" w:rsidRDefault="00B50B86" w:rsidP="00B50B86">
      <w:pPr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50B86">
        <w:rPr>
          <w:rFonts w:ascii="Times New Roman" w:eastAsia="Calibri" w:hAnsi="Times New Roman" w:cs="Times New Roman"/>
          <w:b/>
          <w:i/>
          <w:sz w:val="24"/>
          <w:szCs w:val="24"/>
        </w:rPr>
        <w:t>Основная литература:</w:t>
      </w:r>
    </w:p>
    <w:p w:rsidR="00B50B86" w:rsidRPr="00B50B86" w:rsidRDefault="00B50B86" w:rsidP="00B50B86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50B86">
        <w:rPr>
          <w:rFonts w:ascii="Times New Roman" w:eastAsia="Calibri" w:hAnsi="Times New Roman" w:cs="Times New Roman"/>
          <w:sz w:val="24"/>
          <w:szCs w:val="24"/>
        </w:rPr>
        <w:t>Телевизионный журналист: Основы творческой деятельности : учебное пособие / И.Н. Апухтин, М.А. Бережная, С.Н. Ильченко, О.Ф. Майдурова ; под редакцией М.А. Бережной. — Москва : Аспект Пресс, 2017. — 216 с. — ISBN 978-5-7567-0882-0. — Текст : электронный // Электронно-библиотечная система «Лань» : [сайт]. — URL: https://e.lanbook.com/book/97219. — Режим доступа: для авториз. пользователей.</w:t>
      </w:r>
    </w:p>
    <w:p w:rsidR="00B50B86" w:rsidRPr="00B50B86" w:rsidRDefault="00B50B86" w:rsidP="00B50B86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50B86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Дополнительная литература:</w:t>
      </w:r>
    </w:p>
    <w:p w:rsidR="00B50B86" w:rsidRPr="00B50B86" w:rsidRDefault="00B50B86" w:rsidP="00B50B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B86">
        <w:rPr>
          <w:rFonts w:ascii="Times New Roman" w:hAnsi="Times New Roman" w:cs="Times New Roman"/>
          <w:sz w:val="24"/>
          <w:szCs w:val="24"/>
        </w:rPr>
        <w:t>Добросклонская, Т.Г. Медиалингвистика: системный подход к изучению языка СМИ - современная медиаречь : учебное пособие / Т.Г. Добросклонская. — 2-е изд. — Москва : ФЛИНТА, 2014. — 264 с. — ISBN 978-5-9765-0273-4. — Текст : электронный // Электронно-библиотечная система «Лань» : [сайт]. — URL: https://e.lanbook.com/book/48324. — Режим доступа: для авториз. пользователей.</w:t>
      </w:r>
    </w:p>
    <w:p w:rsidR="000E7154" w:rsidRDefault="00B50B86" w:rsidP="00B50B86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50B86">
        <w:rPr>
          <w:rFonts w:ascii="Times New Roman" w:hAnsi="Times New Roman" w:cs="Times New Roman"/>
          <w:sz w:val="24"/>
          <w:szCs w:val="24"/>
        </w:rPr>
        <w:t>Кузьмина, Н.А. Современный медиатекст : учебное пособие / Н.А. Кузьмина. — 3-е изд. — Москва : ФЛИНТА, 2014. — 416 с. — ISBN 978-5-9765-1668-7. — Текст : электронный // Электронно-библиотечная система «Лань» : [сайт]. — URL: https://e.lanbook.com/book/47570. — Режим доступа: для авториз. пользователей.</w:t>
      </w:r>
    </w:p>
    <w:p w:rsidR="000E7154" w:rsidRDefault="000E7154" w:rsidP="005B605E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E7154" w:rsidRDefault="000E7154" w:rsidP="005B605E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E7154" w:rsidRDefault="000E7154" w:rsidP="005B605E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E7154" w:rsidRPr="000E7154" w:rsidRDefault="000E7154" w:rsidP="005B605E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B605E" w:rsidRPr="00745851" w:rsidRDefault="000E7154" w:rsidP="000E71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7.2.</w:t>
      </w:r>
      <w:r w:rsidR="005B605E" w:rsidRPr="00745851">
        <w:rPr>
          <w:rFonts w:ascii="Times New Roman" w:eastAsia="Times New Roman" w:hAnsi="Times New Roman" w:cs="Times New Roman"/>
          <w:b/>
          <w:i/>
          <w:sz w:val="24"/>
          <w:szCs w:val="24"/>
        </w:rPr>
        <w:t>Перечень лицензионного программного обеспечения (при необходимости):</w:t>
      </w:r>
    </w:p>
    <w:p w:rsidR="005B605E" w:rsidRPr="00745851" w:rsidRDefault="005B605E" w:rsidP="005B605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5851">
        <w:rPr>
          <w:rFonts w:ascii="Times New Roman" w:eastAsia="Times New Roman" w:hAnsi="Times New Roman" w:cs="Times New Roman"/>
          <w:sz w:val="24"/>
          <w:szCs w:val="24"/>
          <w:lang w:val="en-US"/>
        </w:rPr>
        <w:t>Microsoft Windows 10</w:t>
      </w:r>
    </w:p>
    <w:p w:rsidR="005B605E" w:rsidRPr="00745851" w:rsidRDefault="005B605E" w:rsidP="005B605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5851">
        <w:rPr>
          <w:rFonts w:ascii="Times New Roman" w:eastAsia="Times New Roman" w:hAnsi="Times New Roman" w:cs="Times New Roman"/>
          <w:sz w:val="24"/>
          <w:szCs w:val="24"/>
          <w:lang w:val="en-US"/>
        </w:rPr>
        <w:t>Microsoft Office 2019</w:t>
      </w:r>
    </w:p>
    <w:p w:rsidR="005B605E" w:rsidRPr="00745851" w:rsidRDefault="005B605E" w:rsidP="005B605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5851">
        <w:rPr>
          <w:rFonts w:ascii="Times New Roman" w:eastAsia="Times New Roman" w:hAnsi="Times New Roman" w:cs="Times New Roman"/>
          <w:sz w:val="24"/>
          <w:szCs w:val="24"/>
          <w:lang w:val="en-US"/>
        </w:rPr>
        <w:t>Adobe Photoshop</w:t>
      </w:r>
    </w:p>
    <w:p w:rsidR="005B605E" w:rsidRPr="00D93B58" w:rsidRDefault="005B605E" w:rsidP="005B605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3B58">
        <w:rPr>
          <w:rFonts w:ascii="Times New Roman" w:eastAsia="Times New Roman" w:hAnsi="Times New Roman" w:cs="Times New Roman"/>
          <w:sz w:val="24"/>
          <w:szCs w:val="24"/>
          <w:lang w:val="en-US"/>
        </w:rPr>
        <w:t>Adobe Audition</w:t>
      </w:r>
    </w:p>
    <w:p w:rsidR="005B605E" w:rsidRPr="00D93B58" w:rsidRDefault="005B605E" w:rsidP="005B605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3B58">
        <w:rPr>
          <w:rFonts w:ascii="Times New Roman" w:eastAsia="Times New Roman" w:hAnsi="Times New Roman" w:cs="Times New Roman"/>
          <w:sz w:val="24"/>
          <w:szCs w:val="24"/>
          <w:lang w:val="en-US"/>
        </w:rPr>
        <w:t>Adobe After Effects</w:t>
      </w:r>
    </w:p>
    <w:p w:rsidR="005B605E" w:rsidRPr="00D93B58" w:rsidRDefault="005B605E" w:rsidP="005B605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3B58">
        <w:rPr>
          <w:rFonts w:ascii="Times New Roman" w:eastAsia="Times New Roman" w:hAnsi="Times New Roman" w:cs="Times New Roman"/>
          <w:sz w:val="24"/>
          <w:szCs w:val="24"/>
          <w:lang w:val="en-US"/>
        </w:rPr>
        <w:t>Adobe Premier</w:t>
      </w:r>
    </w:p>
    <w:p w:rsidR="005B605E" w:rsidRPr="00D93B58" w:rsidRDefault="005B605E" w:rsidP="005B605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</w:p>
    <w:p w:rsidR="005B605E" w:rsidRPr="00745851" w:rsidRDefault="000E7154" w:rsidP="000E71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7.3.</w:t>
      </w:r>
      <w:r w:rsidR="005B605E" w:rsidRPr="00745851">
        <w:rPr>
          <w:rFonts w:ascii="Times New Roman" w:eastAsia="Times New Roman" w:hAnsi="Times New Roman" w:cs="Times New Roman"/>
          <w:b/>
          <w:i/>
          <w:sz w:val="24"/>
          <w:szCs w:val="24"/>
        </w:rPr>
        <w:t>Перечень профессиональных баз данных и информационных справочных систем:</w:t>
      </w:r>
    </w:p>
    <w:tbl>
      <w:tblPr>
        <w:tblW w:w="9840" w:type="dxa"/>
        <w:tblInd w:w="1051" w:type="dxa"/>
        <w:tblBorders>
          <w:top w:val="single" w:sz="6" w:space="0" w:color="919191"/>
          <w:left w:val="single" w:sz="6" w:space="0" w:color="919191"/>
          <w:bottom w:val="single" w:sz="6" w:space="0" w:color="919191"/>
          <w:right w:val="single" w:sz="6" w:space="0" w:color="919191"/>
        </w:tblBorders>
        <w:tblLayout w:type="fixed"/>
        <w:tblCellMar>
          <w:top w:w="200" w:type="dxa"/>
          <w:left w:w="200" w:type="dxa"/>
          <w:bottom w:w="200" w:type="dxa"/>
          <w:right w:w="200" w:type="dxa"/>
        </w:tblCellMar>
        <w:tblLook w:val="04A0" w:firstRow="1" w:lastRow="0" w:firstColumn="1" w:lastColumn="0" w:noHBand="0" w:noVBand="1"/>
      </w:tblPr>
      <w:tblGrid>
        <w:gridCol w:w="3111"/>
        <w:gridCol w:w="6729"/>
      </w:tblGrid>
      <w:tr w:rsidR="005B605E" w:rsidRPr="00745851" w:rsidTr="00CE6E63">
        <w:trPr>
          <w:trHeight w:val="1041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5E" w:rsidRPr="00745851" w:rsidRDefault="005B605E" w:rsidP="00CE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Polpred.com - Обзор СМИ</w:t>
            </w:r>
          </w:p>
          <w:p w:rsidR="005B605E" w:rsidRPr="00745851" w:rsidRDefault="0056064D" w:rsidP="00CE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5B605E"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https://www.polpred.com/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5E" w:rsidRPr="00745851" w:rsidRDefault="005B605E" w:rsidP="00CE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База данных с рубрикатором: 53 отрасли / 600 источников / 8 федеральных округов РФ / 235 стран и территорий / главные материалы / статьи и интервью 13000 первых лиц. Ежедневно тысяча новостей, полный текст на русском языке. Миллионы сюжетов информагентств и деловой прессы за 15 лет. Интернет-сервисы по отраслям и странам.</w:t>
            </w:r>
          </w:p>
        </w:tc>
      </w:tr>
      <w:tr w:rsidR="005B605E" w:rsidRPr="00745851" w:rsidTr="00CE6E63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5E" w:rsidRPr="00745851" w:rsidRDefault="005B605E" w:rsidP="00CE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Бюро ванДайк (BvD)</w:t>
            </w:r>
          </w:p>
          <w:p w:rsidR="005B605E" w:rsidRPr="00745851" w:rsidRDefault="0056064D" w:rsidP="00CE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5B605E"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https://www.bvdinfo.com/ru-</w:t>
              </w:r>
              <w:r w:rsidR="005B605E"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ru/home?utm_campaign=search&amp;utm_medium=cpc&amp;utm_source=google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5E" w:rsidRPr="00745851" w:rsidRDefault="005B605E" w:rsidP="00CE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Бюро ванДайк (BvD) публикует исчерпывающую информацию о компаниях России, Украины, Казахстана и всего мира, а также бизнес-аналитику.</w:t>
            </w:r>
          </w:p>
        </w:tc>
      </w:tr>
      <w:tr w:rsidR="005B605E" w:rsidRPr="00745851" w:rsidTr="00CE6E63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5E" w:rsidRPr="00745851" w:rsidRDefault="005B605E" w:rsidP="00CE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Университетская информационная система РОССИЯ</w:t>
            </w:r>
          </w:p>
          <w:p w:rsidR="005B605E" w:rsidRPr="00745851" w:rsidRDefault="0056064D" w:rsidP="00CE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5B605E"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https://uisrussia.msu.ru/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5E" w:rsidRPr="00745851" w:rsidRDefault="005B605E" w:rsidP="00CE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электронная библиотека и база для прикладных исследований в области экономики, управления, социологии, лингвистики, философии, филологии, международных отношений, права.</w:t>
            </w:r>
          </w:p>
        </w:tc>
      </w:tr>
      <w:tr w:rsidR="005B605E" w:rsidRPr="00745851" w:rsidTr="00CE6E63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5E" w:rsidRPr="00745851" w:rsidRDefault="005B605E" w:rsidP="00CE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государственной статистики</w:t>
            </w:r>
          </w:p>
          <w:p w:rsidR="005B605E" w:rsidRPr="00745851" w:rsidRDefault="0056064D" w:rsidP="00CE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5B605E"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http://www.gks.ru/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5E" w:rsidRPr="00745851" w:rsidRDefault="005B605E" w:rsidP="00CE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Удовлетворение потребностей органов власти и управления, средств массовой информации, населения, научной общественности, коммерческих организаций и предпринимателей, международных организаций в разнообразной, объективной и полной статистической информации – главная задача Федеральной службы государственной статистики. </w:t>
            </w:r>
          </w:p>
          <w:p w:rsidR="005B605E" w:rsidRPr="00745851" w:rsidRDefault="005B605E" w:rsidP="00CE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экспертиза признала статистические данные Федеральной службы государственной статистики надежными.</w:t>
            </w:r>
          </w:p>
        </w:tc>
      </w:tr>
      <w:tr w:rsidR="005B605E" w:rsidRPr="00745851" w:rsidTr="00CE6E63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5E" w:rsidRPr="00745851" w:rsidRDefault="005B605E" w:rsidP="00CE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научная электронная библиотека Eli</w:t>
            </w: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>brary </w:t>
            </w:r>
          </w:p>
          <w:p w:rsidR="005B605E" w:rsidRPr="00745851" w:rsidRDefault="005B605E" w:rsidP="00CE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 </w:t>
            </w:r>
            <w:hyperlink r:id="rId14" w:history="1">
              <w:r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bidi="ru-RU"/>
                </w:rPr>
                <w:t>http://elibrary.ru/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5E" w:rsidRPr="00745851" w:rsidRDefault="005B605E" w:rsidP="00CE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Научная электронная библиотека eLIBRARY.RU - это крупнейший российский информационно-аналитический портал в области науки, технологии, медицины и образования, содержащий рефераты и полные тексты более 26 млн научных статей и публикаций, в том числе электронные версии более 5600 российских научно-технических журналов, из которых более 4800 журналов в открытом доступе</w:t>
            </w:r>
          </w:p>
        </w:tc>
      </w:tr>
      <w:tr w:rsidR="005B605E" w:rsidRPr="00745851" w:rsidTr="00CE6E63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5E" w:rsidRPr="00745851" w:rsidRDefault="005B605E" w:rsidP="00CE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портал Электронная библиотека: диссертации </w:t>
            </w:r>
          </w:p>
          <w:p w:rsidR="005B605E" w:rsidRPr="00745851" w:rsidRDefault="005B605E" w:rsidP="00CE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> </w:t>
            </w:r>
            <w:hyperlink r:id="rId15" w:history="1">
              <w:r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bidi="ru-RU"/>
                </w:rPr>
                <w:t>http://diss.rsl.ru/?menu=disscatalog/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5E" w:rsidRPr="00745851" w:rsidRDefault="005B605E" w:rsidP="00CE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Российская государственная библиотека предоставляет возможность доступа к полным текстам диссертаций и </w:t>
            </w: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авторефератов, находящимся в электронной форме, что дает уникальную возможность многим читателям получить интересующую информацию, не покидая своего города. Для доступа к ресурсам ЭБД РГБ создаются Виртуальные читальные залы в библиотеках организаций, в которых и происходит просмотр электронных диссертаций и авторефератов пользователями. Каталог Электронной библиотеки диссертаций РГБ находится в свободном доступе для любого пользователя сети Интернет.</w:t>
            </w:r>
          </w:p>
        </w:tc>
      </w:tr>
      <w:tr w:rsidR="005B605E" w:rsidRPr="00745851" w:rsidTr="00CE6E63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5E" w:rsidRPr="00745851" w:rsidRDefault="005B605E" w:rsidP="00CE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>сайт Института научной информации по общественным наукам РАН. </w:t>
            </w:r>
          </w:p>
          <w:p w:rsidR="005B605E" w:rsidRPr="00745851" w:rsidRDefault="005B605E" w:rsidP="00CE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 </w:t>
            </w:r>
            <w:hyperlink r:id="rId16" w:history="1">
              <w:r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bidi="ru-RU"/>
                </w:rPr>
                <w:t>http://www.inion.ru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5E" w:rsidRPr="00745851" w:rsidRDefault="005B605E" w:rsidP="00CE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Библиографические базы данных ИНИОН РАН по социальным и гуманитарным наукам ведутся с начала 1980-х годов. Общий объём массивов составляет </w:t>
            </w:r>
            <w:r w:rsidRPr="00745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более 3 млн. 500 тыс. записей</w:t>
            </w: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(данные на 1 января 2012 г.). </w:t>
            </w:r>
            <w:r w:rsidRPr="00745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Ежегодный прирост — около 100</w:t>
            </w: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45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тыс. записей.</w:t>
            </w:r>
          </w:p>
          <w:p w:rsidR="005B605E" w:rsidRPr="00745851" w:rsidRDefault="005B605E" w:rsidP="00CE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В базы данных включаются аннотированные описания книг и статей из журналов и сборников на 140 языках, поступивших в Фундаментальную библиотеку ИНИОН РАН.</w:t>
            </w:r>
          </w:p>
          <w:p w:rsidR="005B605E" w:rsidRPr="00745851" w:rsidRDefault="005B605E" w:rsidP="00CE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Описания статей и книг в базах данных снабжены шифром хранения и ссылками на полные тексты источников из Научной электронной библиотеки.</w:t>
            </w:r>
          </w:p>
        </w:tc>
      </w:tr>
      <w:tr w:rsidR="005B605E" w:rsidRPr="00745851" w:rsidTr="00CE6E63">
        <w:trPr>
          <w:trHeight w:val="2888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5E" w:rsidRPr="00745851" w:rsidRDefault="005B605E" w:rsidP="00CE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Федеральный портал «Российское образование» [Электронный ресурс] – </w:t>
            </w:r>
            <w:hyperlink r:id="rId17" w:history="1">
              <w:r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bidi="ru-RU"/>
                </w:rPr>
                <w:t>http://www.edu.ru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605E" w:rsidRPr="00745851" w:rsidRDefault="005B605E" w:rsidP="00CE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Федеральный портал «Российское образование» – уникальный интернет-ресурс в сфере образования и науки. </w:t>
            </w:r>
          </w:p>
          <w:p w:rsidR="005B605E" w:rsidRPr="00745851" w:rsidRDefault="005B605E" w:rsidP="00CE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публикует самые актуальные новости, анонсы событий, информационные материалы для широкого круга читателей. Еженедельно на портале размещаются эксклюзивные материалы, интервью с ведущими специалистами – педагогами, психологами, учеными, репортажи и аналитические статьи. </w:t>
            </w:r>
          </w:p>
          <w:p w:rsidR="005B605E" w:rsidRPr="00745851" w:rsidRDefault="005B605E" w:rsidP="00CE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Читатели получают доступ к нормативно-правовой базе </w:t>
            </w: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сферы образования, они могут пользоваться самыми различными полезными сервисами – такими, как онлайн-тестирование, опросы по актуальным темам и т.д. </w:t>
            </w:r>
          </w:p>
        </w:tc>
      </w:tr>
    </w:tbl>
    <w:p w:rsidR="005B605E" w:rsidRPr="00745851" w:rsidRDefault="005B605E" w:rsidP="005B605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5B605E" w:rsidRPr="00745851" w:rsidRDefault="000E7154" w:rsidP="000E71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7.4.</w:t>
      </w:r>
      <w:r w:rsidR="005B605E" w:rsidRPr="00745851">
        <w:rPr>
          <w:rFonts w:ascii="Times New Roman" w:eastAsia="Times New Roman" w:hAnsi="Times New Roman" w:cs="Times New Roman"/>
          <w:b/>
          <w:i/>
          <w:sz w:val="24"/>
          <w:szCs w:val="24"/>
        </w:rPr>
        <w:t>Перечень ресурсов информационно-телекоммуникационной сети «Интернет» (при необходимости):</w:t>
      </w:r>
    </w:p>
    <w:p w:rsidR="005B605E" w:rsidRPr="005223B6" w:rsidRDefault="005B605E" w:rsidP="005B605E">
      <w:pPr>
        <w:pStyle w:val="aa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223B6">
        <w:rPr>
          <w:rFonts w:ascii="Times New Roman" w:hAnsi="Times New Roman"/>
          <w:iCs/>
          <w:color w:val="000000"/>
          <w:sz w:val="24"/>
          <w:szCs w:val="24"/>
        </w:rPr>
        <w:t xml:space="preserve">Центральный официальный портал Российской Федерации – сайт «Официальная Россия», размещенный по адресу </w:t>
      </w:r>
      <w:hyperlink r:id="rId18" w:history="1">
        <w:r w:rsidRPr="005223B6">
          <w:rPr>
            <w:rStyle w:val="ad"/>
            <w:rFonts w:ascii="Times New Roman" w:hAnsi="Times New Roman"/>
            <w:iCs/>
            <w:sz w:val="24"/>
            <w:szCs w:val="24"/>
          </w:rPr>
          <w:t>http://gov.ru</w:t>
        </w:r>
      </w:hyperlink>
      <w:r w:rsidRPr="005223B6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5B605E" w:rsidRPr="005223B6" w:rsidRDefault="005B605E" w:rsidP="005B605E">
      <w:pPr>
        <w:pStyle w:val="aa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223B6">
        <w:rPr>
          <w:rFonts w:ascii="Times New Roman" w:eastAsia="HiddenHorzOCR" w:hAnsi="Times New Roman"/>
          <w:sz w:val="24"/>
          <w:szCs w:val="24"/>
        </w:rPr>
        <w:t xml:space="preserve">Министерство образования и науки </w:t>
      </w:r>
      <w:r w:rsidRPr="005223B6">
        <w:rPr>
          <w:rFonts w:ascii="Times New Roman" w:hAnsi="Times New Roman"/>
          <w:sz w:val="24"/>
          <w:szCs w:val="24"/>
        </w:rPr>
        <w:t>Российской Федерации</w:t>
      </w:r>
      <w:r w:rsidRPr="005223B6">
        <w:rPr>
          <w:rFonts w:ascii="Times New Roman" w:eastAsia="HiddenHorzOCR" w:hAnsi="Times New Roman"/>
          <w:sz w:val="24"/>
          <w:szCs w:val="24"/>
        </w:rPr>
        <w:t xml:space="preserve"> [Электронный ресурс] – Режим доступа: </w:t>
      </w:r>
      <w:hyperlink r:id="rId19" w:history="1">
        <w:r w:rsidRPr="005223B6">
          <w:rPr>
            <w:rStyle w:val="ad"/>
            <w:rFonts w:ascii="Times New Roman" w:eastAsia="HiddenHorzOCR" w:hAnsi="Times New Roman"/>
            <w:sz w:val="24"/>
            <w:szCs w:val="24"/>
          </w:rPr>
          <w:t>http://mon.gov.ru/</w:t>
        </w:r>
      </w:hyperlink>
      <w:r w:rsidRPr="005223B6">
        <w:rPr>
          <w:rFonts w:ascii="Times New Roman" w:eastAsia="HiddenHorzOCR" w:hAnsi="Times New Roman"/>
          <w:sz w:val="24"/>
          <w:szCs w:val="24"/>
        </w:rPr>
        <w:t xml:space="preserve">; </w:t>
      </w:r>
    </w:p>
    <w:p w:rsidR="005B605E" w:rsidRPr="005223B6" w:rsidRDefault="005B605E" w:rsidP="005B605E">
      <w:pPr>
        <w:pStyle w:val="aa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223B6">
        <w:rPr>
          <w:rFonts w:ascii="Times New Roman" w:eastAsia="HiddenHorzOCR" w:hAnsi="Times New Roman"/>
          <w:sz w:val="24"/>
          <w:szCs w:val="24"/>
        </w:rPr>
        <w:t xml:space="preserve">Научная педагогическая библиотека им. К.Д. Ушинского [Электронный ресурс] – Режим доступа: </w:t>
      </w:r>
      <w:hyperlink r:id="rId20" w:history="1">
        <w:r w:rsidRPr="005223B6">
          <w:rPr>
            <w:rStyle w:val="ad"/>
            <w:rFonts w:ascii="Times New Roman" w:eastAsia="HiddenHorzOCR" w:hAnsi="Times New Roman"/>
            <w:sz w:val="24"/>
            <w:szCs w:val="24"/>
          </w:rPr>
          <w:t>http://www.gnpbu.ru</w:t>
        </w:r>
      </w:hyperlink>
      <w:r w:rsidRPr="005223B6">
        <w:rPr>
          <w:rFonts w:ascii="Times New Roman" w:eastAsia="HiddenHorzOCR" w:hAnsi="Times New Roman"/>
          <w:sz w:val="24"/>
          <w:szCs w:val="24"/>
        </w:rPr>
        <w:t xml:space="preserve">; </w:t>
      </w:r>
    </w:p>
    <w:p w:rsidR="005B605E" w:rsidRPr="005223B6" w:rsidRDefault="005B605E" w:rsidP="005B605E">
      <w:pPr>
        <w:pStyle w:val="aa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223B6">
        <w:rPr>
          <w:rFonts w:ascii="Times New Roman" w:eastAsia="HiddenHorzOCR" w:hAnsi="Times New Roman"/>
          <w:sz w:val="24"/>
          <w:szCs w:val="24"/>
        </w:rPr>
        <w:t xml:space="preserve">Российская государственная библиотека [Электронный ресурс] – Режим доступа: </w:t>
      </w:r>
      <w:hyperlink r:id="rId21" w:history="1">
        <w:r w:rsidRPr="005223B6">
          <w:rPr>
            <w:rStyle w:val="ad"/>
            <w:rFonts w:ascii="Times New Roman" w:eastAsia="HiddenHorzOCR" w:hAnsi="Times New Roman"/>
            <w:sz w:val="24"/>
            <w:szCs w:val="24"/>
          </w:rPr>
          <w:t>http://www.rsl.ru</w:t>
        </w:r>
      </w:hyperlink>
      <w:r w:rsidRPr="005223B6">
        <w:rPr>
          <w:rFonts w:ascii="Times New Roman" w:eastAsia="HiddenHorzOCR" w:hAnsi="Times New Roman"/>
          <w:sz w:val="24"/>
          <w:szCs w:val="24"/>
        </w:rPr>
        <w:t>;</w:t>
      </w:r>
    </w:p>
    <w:p w:rsidR="005B605E" w:rsidRPr="005223B6" w:rsidRDefault="0056064D" w:rsidP="005B605E">
      <w:pPr>
        <w:pStyle w:val="aa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hyperlink r:id="rId22" w:history="1">
        <w:r w:rsidR="005B605E" w:rsidRPr="0061191C">
          <w:rPr>
            <w:rStyle w:val="ad"/>
            <w:rFonts w:ascii="Times New Roman" w:hAnsi="Times New Roman"/>
            <w:sz w:val="24"/>
            <w:szCs w:val="24"/>
            <w:lang w:val="en-US"/>
          </w:rPr>
          <w:t>www</w:t>
        </w:r>
        <w:r w:rsidR="005B605E" w:rsidRPr="0061191C">
          <w:rPr>
            <w:rStyle w:val="ad"/>
            <w:rFonts w:ascii="Times New Roman" w:hAnsi="Times New Roman"/>
            <w:sz w:val="24"/>
            <w:szCs w:val="24"/>
          </w:rPr>
          <w:t>.</w:t>
        </w:r>
        <w:r w:rsidR="005B605E" w:rsidRPr="0061191C">
          <w:rPr>
            <w:rStyle w:val="ad"/>
            <w:rFonts w:ascii="Times New Roman" w:hAnsi="Times New Roman"/>
            <w:sz w:val="24"/>
            <w:szCs w:val="24"/>
            <w:lang w:val="en-US"/>
          </w:rPr>
          <w:t>evartist</w:t>
        </w:r>
        <w:r w:rsidR="005B605E" w:rsidRPr="0061191C">
          <w:rPr>
            <w:rStyle w:val="ad"/>
            <w:rFonts w:ascii="Times New Roman" w:hAnsi="Times New Roman"/>
            <w:sz w:val="24"/>
            <w:szCs w:val="24"/>
          </w:rPr>
          <w:t>.</w:t>
        </w:r>
        <w:r w:rsidR="005B605E" w:rsidRPr="0061191C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5B605E" w:rsidRPr="005223B6">
        <w:rPr>
          <w:rFonts w:ascii="Times New Roman" w:hAnsi="Times New Roman"/>
          <w:sz w:val="24"/>
          <w:szCs w:val="24"/>
        </w:rPr>
        <w:t xml:space="preserve"> – электронная библиотека факультета журналистики МГУ им. М.В. Ломоносова; </w:t>
      </w:r>
    </w:p>
    <w:p w:rsidR="005B605E" w:rsidRPr="005223B6" w:rsidRDefault="005B605E" w:rsidP="005B605E">
      <w:pPr>
        <w:pStyle w:val="aa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223B6">
        <w:rPr>
          <w:rFonts w:ascii="Times New Roman" w:hAnsi="Times New Roman"/>
          <w:iCs/>
          <w:color w:val="000000"/>
          <w:sz w:val="24"/>
          <w:szCs w:val="24"/>
        </w:rPr>
        <w:t xml:space="preserve">Образовательные ресурсы сети Интернет </w:t>
      </w:r>
      <w:r w:rsidRPr="005223B6">
        <w:rPr>
          <w:rFonts w:ascii="Times New Roman" w:hAnsi="Times New Roman"/>
          <w:iCs/>
          <w:color w:val="000000"/>
          <w:sz w:val="24"/>
          <w:szCs w:val="24"/>
          <w:lang w:val="en-US"/>
        </w:rPr>
        <w:t>http</w:t>
      </w:r>
      <w:r w:rsidRPr="005223B6">
        <w:rPr>
          <w:rFonts w:ascii="Times New Roman" w:hAnsi="Times New Roman"/>
          <w:iCs/>
          <w:color w:val="000000"/>
          <w:sz w:val="24"/>
          <w:szCs w:val="24"/>
        </w:rPr>
        <w:t>://</w:t>
      </w:r>
      <w:r w:rsidRPr="005223B6">
        <w:rPr>
          <w:rFonts w:ascii="Times New Roman" w:hAnsi="Times New Roman"/>
          <w:iCs/>
          <w:color w:val="000000"/>
          <w:sz w:val="24"/>
          <w:szCs w:val="24"/>
          <w:lang w:val="en-US"/>
        </w:rPr>
        <w:t>book</w:t>
      </w:r>
      <w:r w:rsidRPr="005223B6">
        <w:rPr>
          <w:rFonts w:ascii="Times New Roman" w:hAnsi="Times New Roman"/>
          <w:iCs/>
          <w:color w:val="000000"/>
          <w:sz w:val="24"/>
          <w:szCs w:val="24"/>
        </w:rPr>
        <w:t>.</w:t>
      </w:r>
      <w:r w:rsidRPr="005223B6">
        <w:rPr>
          <w:rFonts w:ascii="Times New Roman" w:hAnsi="Times New Roman"/>
          <w:iCs/>
          <w:color w:val="000000"/>
          <w:sz w:val="24"/>
          <w:szCs w:val="24"/>
          <w:lang w:val="en-US"/>
        </w:rPr>
        <w:t>kbsu</w:t>
      </w:r>
      <w:r w:rsidRPr="005223B6">
        <w:rPr>
          <w:rFonts w:ascii="Times New Roman" w:hAnsi="Times New Roman"/>
          <w:iCs/>
          <w:color w:val="000000"/>
          <w:sz w:val="24"/>
          <w:szCs w:val="24"/>
        </w:rPr>
        <w:t>.</w:t>
      </w:r>
      <w:r w:rsidRPr="005223B6">
        <w:rPr>
          <w:rFonts w:ascii="Times New Roman" w:hAnsi="Times New Roman"/>
          <w:iCs/>
          <w:color w:val="000000"/>
          <w:sz w:val="24"/>
          <w:szCs w:val="24"/>
          <w:lang w:val="en-US"/>
        </w:rPr>
        <w:t>ru</w:t>
      </w:r>
      <w:r w:rsidRPr="005223B6">
        <w:rPr>
          <w:rFonts w:ascii="Times New Roman" w:hAnsi="Times New Roman"/>
          <w:iCs/>
          <w:color w:val="000000"/>
          <w:sz w:val="24"/>
          <w:szCs w:val="24"/>
        </w:rPr>
        <w:t>;</w:t>
      </w:r>
      <w:hyperlink r:id="rId23" w:history="1">
        <w:r w:rsidRPr="005223B6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Pr="005223B6">
          <w:rPr>
            <w:rFonts w:ascii="Times New Roman" w:hAnsi="Times New Roman"/>
            <w:color w:val="0000FF"/>
            <w:sz w:val="24"/>
            <w:szCs w:val="24"/>
            <w:u w:val="single"/>
          </w:rPr>
          <w:t>://koob.ru</w:t>
        </w:r>
      </w:hyperlink>
      <w:r w:rsidRPr="005223B6">
        <w:rPr>
          <w:rFonts w:ascii="Times New Roman" w:hAnsi="Times New Roman"/>
          <w:sz w:val="24"/>
          <w:szCs w:val="24"/>
        </w:rPr>
        <w:t xml:space="preserve">; </w:t>
      </w:r>
      <w:hyperlink r:id="rId24" w:history="1">
        <w:r w:rsidRPr="005223B6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Pr="005223B6">
          <w:rPr>
            <w:rFonts w:ascii="Times New Roman" w:hAnsi="Times New Roman"/>
            <w:color w:val="0000FF"/>
            <w:sz w:val="24"/>
            <w:szCs w:val="24"/>
            <w:u w:val="single"/>
          </w:rPr>
          <w:t>://ihtik.lib.ru</w:t>
        </w:r>
      </w:hyperlink>
      <w:r w:rsidRPr="005223B6">
        <w:rPr>
          <w:rFonts w:ascii="Times New Roman" w:hAnsi="Times New Roman"/>
          <w:sz w:val="24"/>
          <w:szCs w:val="24"/>
        </w:rPr>
        <w:t xml:space="preserve">; </w:t>
      </w:r>
      <w:hyperlink r:id="rId25" w:history="1">
        <w:r w:rsidRPr="005223B6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Pr="005223B6">
          <w:rPr>
            <w:rFonts w:ascii="Times New Roman" w:hAnsi="Times New Roman"/>
            <w:color w:val="0000FF"/>
            <w:sz w:val="24"/>
            <w:szCs w:val="24"/>
            <w:u w:val="single"/>
          </w:rPr>
          <w:t>://elibrary.ru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5B605E" w:rsidRPr="005223B6" w:rsidRDefault="005B605E" w:rsidP="005B605E">
      <w:pPr>
        <w:pStyle w:val="aa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223B6">
        <w:rPr>
          <w:rFonts w:ascii="Times New Roman" w:hAnsi="Times New Roman"/>
          <w:iCs/>
          <w:color w:val="000000"/>
          <w:sz w:val="24"/>
          <w:szCs w:val="24"/>
        </w:rPr>
        <w:t xml:space="preserve">Федеральный портал «Российское образование» </w:t>
      </w:r>
      <w:hyperlink r:id="rId26" w:history="1">
        <w:r w:rsidRPr="0061191C">
          <w:rPr>
            <w:rStyle w:val="ad"/>
            <w:rFonts w:ascii="Times New Roman" w:hAnsi="Times New Roman"/>
            <w:iCs/>
            <w:sz w:val="24"/>
            <w:szCs w:val="24"/>
            <w:lang w:val="en-US"/>
          </w:rPr>
          <w:t>www</w:t>
        </w:r>
        <w:r w:rsidRPr="0061191C">
          <w:rPr>
            <w:rStyle w:val="ad"/>
            <w:rFonts w:ascii="Times New Roman" w:hAnsi="Times New Roman"/>
            <w:iCs/>
            <w:sz w:val="24"/>
            <w:szCs w:val="24"/>
          </w:rPr>
          <w:t>.</w:t>
        </w:r>
        <w:r w:rsidRPr="0061191C">
          <w:rPr>
            <w:rStyle w:val="ad"/>
            <w:rFonts w:ascii="Times New Roman" w:hAnsi="Times New Roman"/>
            <w:iCs/>
            <w:sz w:val="24"/>
            <w:szCs w:val="24"/>
            <w:lang w:val="en-US"/>
          </w:rPr>
          <w:t>edu</w:t>
        </w:r>
        <w:r w:rsidRPr="0061191C">
          <w:rPr>
            <w:rStyle w:val="ad"/>
            <w:rFonts w:ascii="Times New Roman" w:hAnsi="Times New Roman"/>
            <w:iCs/>
            <w:sz w:val="24"/>
            <w:szCs w:val="24"/>
          </w:rPr>
          <w:t>.</w:t>
        </w:r>
        <w:r w:rsidRPr="0061191C">
          <w:rPr>
            <w:rStyle w:val="ad"/>
            <w:rFonts w:ascii="Times New Roman" w:hAnsi="Times New Roman"/>
            <w:iCs/>
            <w:sz w:val="24"/>
            <w:szCs w:val="24"/>
            <w:lang w:val="en-US"/>
          </w:rPr>
          <w:t>ru</w:t>
        </w:r>
      </w:hyperlink>
      <w:r w:rsidRPr="005223B6">
        <w:rPr>
          <w:rFonts w:ascii="Times New Roman" w:hAnsi="Times New Roman"/>
          <w:iCs/>
          <w:color w:val="000000"/>
          <w:sz w:val="24"/>
          <w:szCs w:val="24"/>
        </w:rPr>
        <w:t>;</w:t>
      </w:r>
    </w:p>
    <w:p w:rsidR="005B605E" w:rsidRPr="005223B6" w:rsidRDefault="005B605E" w:rsidP="005B605E">
      <w:pPr>
        <w:pStyle w:val="aa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23B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Образовательные ресурсы сети Интернет </w:t>
      </w:r>
      <w:hyperlink r:id="rId27" w:history="1">
        <w:r w:rsidRPr="00466C33">
          <w:rPr>
            <w:rStyle w:val="ad"/>
            <w:rFonts w:ascii="Times New Roman" w:hAnsi="Times New Roman"/>
            <w:iCs/>
            <w:sz w:val="24"/>
            <w:szCs w:val="24"/>
            <w:lang w:val="en-US"/>
          </w:rPr>
          <w:t>http</w:t>
        </w:r>
        <w:r w:rsidRPr="00466C33">
          <w:rPr>
            <w:rStyle w:val="ad"/>
            <w:rFonts w:ascii="Times New Roman" w:hAnsi="Times New Roman"/>
            <w:iCs/>
            <w:sz w:val="24"/>
            <w:szCs w:val="24"/>
          </w:rPr>
          <w:t>://</w:t>
        </w:r>
        <w:r w:rsidRPr="00466C33">
          <w:rPr>
            <w:rStyle w:val="ad"/>
            <w:rFonts w:ascii="Times New Roman" w:hAnsi="Times New Roman"/>
            <w:iCs/>
            <w:sz w:val="24"/>
            <w:szCs w:val="24"/>
            <w:lang w:val="en-US"/>
          </w:rPr>
          <w:t>book</w:t>
        </w:r>
        <w:r w:rsidRPr="00466C33">
          <w:rPr>
            <w:rStyle w:val="ad"/>
            <w:rFonts w:ascii="Times New Roman" w:hAnsi="Times New Roman"/>
            <w:iCs/>
            <w:sz w:val="24"/>
            <w:szCs w:val="24"/>
          </w:rPr>
          <w:t>.</w:t>
        </w:r>
        <w:r w:rsidRPr="00466C33">
          <w:rPr>
            <w:rStyle w:val="ad"/>
            <w:rFonts w:ascii="Times New Roman" w:hAnsi="Times New Roman"/>
            <w:iCs/>
            <w:sz w:val="24"/>
            <w:szCs w:val="24"/>
            <w:lang w:val="en-US"/>
          </w:rPr>
          <w:t>kbsu</w:t>
        </w:r>
        <w:r w:rsidRPr="00466C33">
          <w:rPr>
            <w:rStyle w:val="ad"/>
            <w:rFonts w:ascii="Times New Roman" w:hAnsi="Times New Roman"/>
            <w:iCs/>
            <w:sz w:val="24"/>
            <w:szCs w:val="24"/>
          </w:rPr>
          <w:t>.</w:t>
        </w:r>
        <w:r w:rsidRPr="00466C33">
          <w:rPr>
            <w:rStyle w:val="ad"/>
            <w:rFonts w:ascii="Times New Roman" w:hAnsi="Times New Roman"/>
            <w:iCs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iCs/>
          <w:color w:val="000000" w:themeColor="text1"/>
          <w:sz w:val="24"/>
          <w:szCs w:val="24"/>
        </w:rPr>
        <w:t>;</w:t>
      </w:r>
    </w:p>
    <w:p w:rsidR="005B605E" w:rsidRPr="005223B6" w:rsidRDefault="005B605E" w:rsidP="005B605E">
      <w:pPr>
        <w:pStyle w:val="aa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23B6">
        <w:rPr>
          <w:rFonts w:ascii="Times New Roman" w:hAnsi="Times New Roman"/>
          <w:sz w:val="24"/>
          <w:szCs w:val="24"/>
        </w:rPr>
        <w:t xml:space="preserve">Библиотека Гумер (гуманитарные науки) </w:t>
      </w:r>
      <w:hyperlink r:id="rId28" w:history="1">
        <w:r w:rsidRPr="005223B6">
          <w:rPr>
            <w:rStyle w:val="ad"/>
            <w:rFonts w:ascii="Times New Roman" w:hAnsi="Times New Roman"/>
            <w:sz w:val="24"/>
            <w:szCs w:val="24"/>
          </w:rPr>
          <w:t>http://www.gumer.info/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5B605E" w:rsidRPr="005223B6" w:rsidRDefault="005B605E" w:rsidP="005B605E">
      <w:pPr>
        <w:pStyle w:val="aa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23B6">
        <w:rPr>
          <w:rFonts w:ascii="Times New Roman" w:hAnsi="Times New Roman"/>
          <w:sz w:val="24"/>
          <w:szCs w:val="24"/>
        </w:rPr>
        <w:t>Национальная электронная библиотека</w:t>
      </w:r>
      <w:hyperlink r:id="rId29" w:history="1">
        <w:r w:rsidRPr="00466C33">
          <w:rPr>
            <w:rStyle w:val="ad"/>
            <w:rFonts w:ascii="Times New Roman" w:hAnsi="Times New Roman"/>
            <w:sz w:val="24"/>
            <w:szCs w:val="24"/>
          </w:rPr>
          <w:t>http://нэб.рф/for-individuals/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5B605E" w:rsidRPr="005223B6" w:rsidRDefault="005B605E" w:rsidP="005B605E">
      <w:pPr>
        <w:pStyle w:val="aa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23B6">
        <w:rPr>
          <w:rFonts w:ascii="Times New Roman" w:hAnsi="Times New Roman"/>
          <w:sz w:val="24"/>
          <w:szCs w:val="24"/>
        </w:rPr>
        <w:t xml:space="preserve">НЭБ «Киберленинка» </w:t>
      </w:r>
      <w:hyperlink r:id="rId30" w:history="1">
        <w:r w:rsidRPr="005223B6">
          <w:rPr>
            <w:rStyle w:val="ad"/>
            <w:rFonts w:ascii="Times New Roman" w:hAnsi="Times New Roman"/>
            <w:sz w:val="24"/>
            <w:szCs w:val="24"/>
          </w:rPr>
          <w:t>http://cyberleninka.ru/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5B605E" w:rsidRPr="005223B6" w:rsidRDefault="005B605E" w:rsidP="005B605E">
      <w:pPr>
        <w:pStyle w:val="aa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23B6">
        <w:rPr>
          <w:rFonts w:ascii="Times New Roman" w:hAnsi="Times New Roman"/>
          <w:sz w:val="24"/>
          <w:szCs w:val="24"/>
        </w:rPr>
        <w:t xml:space="preserve">Справочно-информационный портал </w:t>
      </w:r>
      <w:hyperlink r:id="rId31" w:history="1">
        <w:r w:rsidRPr="005223B6">
          <w:rPr>
            <w:rStyle w:val="ad"/>
            <w:rFonts w:ascii="Times New Roman" w:hAnsi="Times New Roman"/>
            <w:sz w:val="24"/>
            <w:szCs w:val="24"/>
          </w:rPr>
          <w:t>www.gramota.ru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5B605E" w:rsidRPr="005223B6" w:rsidRDefault="005B605E" w:rsidP="005B605E">
      <w:pPr>
        <w:pStyle w:val="aa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23B6">
        <w:rPr>
          <w:rFonts w:ascii="Times New Roman" w:hAnsi="Times New Roman"/>
          <w:sz w:val="24"/>
          <w:szCs w:val="24"/>
        </w:rPr>
        <w:t xml:space="preserve">Электронная библиотека Российской государственной библиотеки (РГБ) </w:t>
      </w:r>
      <w:hyperlink r:id="rId32" w:history="1">
        <w:r w:rsidRPr="005223B6">
          <w:rPr>
            <w:rStyle w:val="ad"/>
            <w:rFonts w:ascii="Times New Roman" w:hAnsi="Times New Roman"/>
            <w:sz w:val="24"/>
            <w:szCs w:val="24"/>
          </w:rPr>
          <w:t>http://elibrary.rsl.ru/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5B605E" w:rsidRPr="005223B6" w:rsidRDefault="005B605E" w:rsidP="005B605E">
      <w:pPr>
        <w:pStyle w:val="aa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23B6">
        <w:rPr>
          <w:rFonts w:ascii="Times New Roman" w:hAnsi="Times New Roman"/>
          <w:sz w:val="24"/>
          <w:szCs w:val="24"/>
        </w:rPr>
        <w:t>Электронная библиотека учебников</w:t>
      </w:r>
      <w:hyperlink r:id="rId33" w:history="1">
        <w:r w:rsidRPr="005223B6">
          <w:rPr>
            <w:rStyle w:val="ad"/>
            <w:rFonts w:ascii="Times New Roman" w:hAnsi="Times New Roman"/>
            <w:sz w:val="24"/>
            <w:szCs w:val="24"/>
          </w:rPr>
          <w:t xml:space="preserve"> http://studentam.net/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5B605E" w:rsidRPr="005223B6" w:rsidRDefault="0056064D" w:rsidP="005B605E">
      <w:pPr>
        <w:pStyle w:val="aa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34" w:history="1">
        <w:r w:rsidR="005B605E" w:rsidRPr="00466C33">
          <w:rPr>
            <w:rStyle w:val="ad"/>
            <w:rFonts w:ascii="Times New Roman" w:hAnsi="Times New Roman"/>
            <w:sz w:val="24"/>
            <w:szCs w:val="24"/>
          </w:rPr>
          <w:t>http://www.erudition.ru/referat/printref/id.25504_1.html</w:t>
        </w:r>
      </w:hyperlink>
      <w:r w:rsidR="005B605E" w:rsidRPr="005223B6">
        <w:rPr>
          <w:rFonts w:ascii="Times New Roman" w:hAnsi="Times New Roman"/>
          <w:sz w:val="24"/>
          <w:szCs w:val="24"/>
        </w:rPr>
        <w:t xml:space="preserve"> (Российская Э</w:t>
      </w:r>
      <w:r w:rsidR="005B605E">
        <w:rPr>
          <w:rFonts w:ascii="Times New Roman" w:hAnsi="Times New Roman"/>
          <w:sz w:val="24"/>
          <w:szCs w:val="24"/>
        </w:rPr>
        <w:t>лектронная Библиотека «Эрудит»).</w:t>
      </w:r>
    </w:p>
    <w:p w:rsidR="005B605E" w:rsidRPr="00482C1D" w:rsidRDefault="005B605E" w:rsidP="005B605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</w:rPr>
      </w:pPr>
    </w:p>
    <w:p w:rsidR="005B605E" w:rsidRPr="000E7154" w:rsidRDefault="000E7154" w:rsidP="000E71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E7154">
        <w:rPr>
          <w:rFonts w:ascii="Times New Roman" w:eastAsia="Times New Roman" w:hAnsi="Times New Roman" w:cs="Times New Roman"/>
          <w:b/>
          <w:i/>
          <w:sz w:val="24"/>
          <w:szCs w:val="24"/>
        </w:rPr>
        <w:t>7.5.</w:t>
      </w:r>
      <w:r w:rsidR="005B605E" w:rsidRPr="000E7154">
        <w:rPr>
          <w:rFonts w:ascii="Times New Roman" w:eastAsia="Times New Roman" w:hAnsi="Times New Roman" w:cs="Times New Roman"/>
          <w:b/>
          <w:i/>
          <w:sz w:val="24"/>
          <w:szCs w:val="24"/>
        </w:rPr>
        <w:t>Описание материально-технического обеспечения:</w:t>
      </w:r>
    </w:p>
    <w:p w:rsidR="00B50B86" w:rsidRPr="00B50B86" w:rsidRDefault="00B50B86" w:rsidP="00B50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B86">
        <w:rPr>
          <w:rFonts w:ascii="Times New Roman" w:eastAsia="Times New Roman" w:hAnsi="Times New Roman" w:cs="Times New Roman"/>
          <w:sz w:val="24"/>
          <w:szCs w:val="24"/>
        </w:rPr>
        <w:t>А. Помещение: учебные аудитории факультета Высшей школы телевидения.</w:t>
      </w:r>
    </w:p>
    <w:p w:rsidR="00B50B86" w:rsidRPr="00B50B86" w:rsidRDefault="00B50B86" w:rsidP="00B50B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0B86">
        <w:rPr>
          <w:rFonts w:ascii="Times New Roman" w:eastAsia="Times New Roman" w:hAnsi="Times New Roman" w:cs="Times New Roman"/>
          <w:sz w:val="24"/>
          <w:szCs w:val="24"/>
        </w:rPr>
        <w:t>Б. Оборудование: доска, магнитно-маркерная доска, мел/маркеры, проектор, Интернет, звуковоспроизводящая аппаратура, акустические колонки, раздаточные материалы.</w:t>
      </w:r>
    </w:p>
    <w:p w:rsidR="00B50B86" w:rsidRPr="00B50B86" w:rsidRDefault="00B50B86" w:rsidP="00B50B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82C1D" w:rsidRPr="000E7154" w:rsidRDefault="00482C1D" w:rsidP="005B605E">
      <w:pPr>
        <w:spacing w:after="0"/>
        <w:jc w:val="both"/>
        <w:rPr>
          <w:rFonts w:ascii="Calibri" w:eastAsia="Times New Roman" w:hAnsi="Calibri" w:cs="Calibri"/>
          <w:b/>
          <w:i/>
        </w:rPr>
      </w:pPr>
    </w:p>
    <w:p w:rsidR="00482C1D" w:rsidRPr="000E7154" w:rsidRDefault="00482C1D" w:rsidP="005B605E">
      <w:pPr>
        <w:numPr>
          <w:ilvl w:val="0"/>
          <w:numId w:val="1"/>
        </w:num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7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 преподавания.</w:t>
      </w:r>
    </w:p>
    <w:p w:rsidR="00482C1D" w:rsidRPr="000E7154" w:rsidRDefault="00482C1D" w:rsidP="005B605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1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Преподавание дисциплины «</w:t>
      </w:r>
      <w:r w:rsidR="003E6421" w:rsidRPr="000E71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медиатекст</w:t>
      </w:r>
      <w:r w:rsidRPr="000E7154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осуществляется на русском языке.</w:t>
      </w:r>
    </w:p>
    <w:p w:rsidR="00482C1D" w:rsidRPr="000E7154" w:rsidRDefault="00482C1D" w:rsidP="005B605E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2C1D" w:rsidRPr="000E7154" w:rsidRDefault="000E7154" w:rsidP="005B605E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7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482C1D" w:rsidRPr="000E7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Преподаватель (преподаватели).</w:t>
      </w:r>
    </w:p>
    <w:p w:rsidR="00482C1D" w:rsidRPr="000E7154" w:rsidRDefault="00482C1D" w:rsidP="005B605E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2C1D" w:rsidRPr="000E7154" w:rsidRDefault="00482C1D" w:rsidP="005B605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Дисциплину </w:t>
      </w:r>
      <w:r w:rsidR="003E6421" w:rsidRPr="000E7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«Современный медиатекст» </w:t>
      </w:r>
      <w:r w:rsidRPr="000E7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Высшей школе телевидения МГУ имени М.В. Ломоносова </w:t>
      </w:r>
    </w:p>
    <w:p w:rsidR="00482C1D" w:rsidRPr="000E7154" w:rsidRDefault="00482C1D" w:rsidP="005B605E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2C1D" w:rsidRPr="000E7154" w:rsidRDefault="000E7154" w:rsidP="000E715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7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="00482C1D" w:rsidRPr="000E7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 (авторы) программы.</w:t>
      </w:r>
    </w:p>
    <w:p w:rsidR="00482C1D" w:rsidRPr="000E7154" w:rsidRDefault="00482C1D" w:rsidP="005B605E">
      <w:pPr>
        <w:spacing w:after="0" w:line="240" w:lineRule="auto"/>
        <w:ind w:left="360"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2C1D" w:rsidRPr="000E7154" w:rsidRDefault="00482C1D" w:rsidP="005B605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рабочей программы по дисциплине </w:t>
      </w:r>
      <w:r w:rsidR="003E6421" w:rsidRPr="000E7154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«Современный медиатекст»</w:t>
      </w:r>
      <w:r w:rsidRPr="000E7154">
        <w:rPr>
          <w:rFonts w:ascii="Times New Roman" w:eastAsia="Times New Roman" w:hAnsi="Times New Roman" w:cs="Times New Roman"/>
          <w:sz w:val="24"/>
          <w:szCs w:val="24"/>
          <w:lang w:eastAsia="ru-RU"/>
        </w:rPr>
        <w:t>: к.ф.н., старший преподаватель кафедры Ревенко Анастасия Андреевна.</w:t>
      </w:r>
    </w:p>
    <w:p w:rsidR="00482C1D" w:rsidRPr="00482C1D" w:rsidRDefault="00482C1D" w:rsidP="00482C1D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1D" w:rsidRPr="00482C1D" w:rsidRDefault="00482C1D" w:rsidP="0048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1D" w:rsidRPr="00482C1D" w:rsidRDefault="00482C1D" w:rsidP="00482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B7F99" w:rsidRDefault="007B7F99"/>
    <w:sectPr w:rsidR="007B7F99" w:rsidSect="00482C1D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E63" w:rsidRDefault="00CE6E63">
      <w:pPr>
        <w:spacing w:after="0" w:line="240" w:lineRule="auto"/>
      </w:pPr>
      <w:r>
        <w:separator/>
      </w:r>
    </w:p>
  </w:endnote>
  <w:endnote w:type="continuationSeparator" w:id="0">
    <w:p w:rsidR="00CE6E63" w:rsidRDefault="00CE6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E63" w:rsidRDefault="00CE6E63" w:rsidP="00BE4753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E6E63" w:rsidRDefault="00CE6E6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E63" w:rsidRDefault="00CE6E63" w:rsidP="00BE4753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6064D">
      <w:rPr>
        <w:rStyle w:val="a6"/>
        <w:noProof/>
      </w:rPr>
      <w:t>4</w:t>
    </w:r>
    <w:r>
      <w:rPr>
        <w:rStyle w:val="a6"/>
      </w:rPr>
      <w:fldChar w:fldCharType="end"/>
    </w:r>
  </w:p>
  <w:p w:rsidR="00CE6E63" w:rsidRDefault="00CE6E6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E63" w:rsidRDefault="00CE6E63">
      <w:pPr>
        <w:spacing w:after="0" w:line="240" w:lineRule="auto"/>
      </w:pPr>
      <w:r>
        <w:separator/>
      </w:r>
    </w:p>
  </w:footnote>
  <w:footnote w:type="continuationSeparator" w:id="0">
    <w:p w:rsidR="00CE6E63" w:rsidRDefault="00CE6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1943BD8"/>
    <w:multiLevelType w:val="hybridMultilevel"/>
    <w:tmpl w:val="DFA4334A"/>
    <w:lvl w:ilvl="0" w:tplc="3C5A9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549A7"/>
    <w:multiLevelType w:val="hybridMultilevel"/>
    <w:tmpl w:val="895054B2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11A94358"/>
    <w:multiLevelType w:val="hybridMultilevel"/>
    <w:tmpl w:val="85883ADA"/>
    <w:styleLink w:val="1"/>
    <w:lvl w:ilvl="0" w:tplc="229C1B92">
      <w:start w:val="1"/>
      <w:numFmt w:val="decimal"/>
      <w:lvlText w:val="%1)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17D0CF4E">
      <w:start w:val="1"/>
      <w:numFmt w:val="lowerLetter"/>
      <w:lvlText w:val="%2."/>
      <w:lvlJc w:val="left"/>
      <w:pPr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9B1AB50C">
      <w:start w:val="1"/>
      <w:numFmt w:val="lowerRoman"/>
      <w:lvlText w:val="%3."/>
      <w:lvlJc w:val="left"/>
      <w:pPr>
        <w:ind w:left="2160" w:hanging="3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FA82F8F0">
      <w:start w:val="1"/>
      <w:numFmt w:val="decimal"/>
      <w:lvlText w:val="%4."/>
      <w:lvlJc w:val="left"/>
      <w:pPr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B6C2ADB2">
      <w:start w:val="1"/>
      <w:numFmt w:val="lowerLetter"/>
      <w:lvlText w:val="%5."/>
      <w:lvlJc w:val="left"/>
      <w:pPr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148CB87C">
      <w:start w:val="1"/>
      <w:numFmt w:val="lowerRoman"/>
      <w:lvlText w:val="%6."/>
      <w:lvlJc w:val="left"/>
      <w:pPr>
        <w:ind w:left="4320" w:hanging="3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16D6913E">
      <w:start w:val="1"/>
      <w:numFmt w:val="decimal"/>
      <w:lvlText w:val="%7."/>
      <w:lvlJc w:val="left"/>
      <w:pPr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6764FBFA">
      <w:start w:val="1"/>
      <w:numFmt w:val="lowerLetter"/>
      <w:lvlText w:val="%8."/>
      <w:lvlJc w:val="left"/>
      <w:pPr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56C8C16C">
      <w:start w:val="1"/>
      <w:numFmt w:val="lowerRoman"/>
      <w:lvlText w:val="%9."/>
      <w:lvlJc w:val="left"/>
      <w:pPr>
        <w:ind w:left="6480" w:hanging="3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173459BF"/>
    <w:multiLevelType w:val="hybridMultilevel"/>
    <w:tmpl w:val="8AC2D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67630"/>
    <w:multiLevelType w:val="hybridMultilevel"/>
    <w:tmpl w:val="C38A1C8C"/>
    <w:lvl w:ilvl="0" w:tplc="0419000F">
      <w:start w:val="1"/>
      <w:numFmt w:val="decimal"/>
      <w:lvlText w:val="%1."/>
      <w:lvlJc w:val="left"/>
      <w:pPr>
        <w:ind w:left="2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6" w15:restartNumberingAfterBreak="0">
    <w:nsid w:val="1FD561A0"/>
    <w:multiLevelType w:val="hybridMultilevel"/>
    <w:tmpl w:val="2056D6C8"/>
    <w:styleLink w:val="a"/>
    <w:lvl w:ilvl="0" w:tplc="322E74D2">
      <w:start w:val="1"/>
      <w:numFmt w:val="decimal"/>
      <w:lvlText w:val="%1."/>
      <w:lvlJc w:val="left"/>
      <w:pPr>
        <w:tabs>
          <w:tab w:val="num" w:pos="611"/>
        </w:tabs>
        <w:ind w:left="327" w:hanging="4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F8E7580">
      <w:start w:val="1"/>
      <w:numFmt w:val="decimal"/>
      <w:lvlText w:val="%2."/>
      <w:lvlJc w:val="left"/>
      <w:pPr>
        <w:tabs>
          <w:tab w:val="num" w:pos="1036"/>
        </w:tabs>
        <w:ind w:left="75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3A10EBE4">
      <w:start w:val="1"/>
      <w:numFmt w:val="decimal"/>
      <w:lvlText w:val="%3."/>
      <w:lvlJc w:val="left"/>
      <w:pPr>
        <w:tabs>
          <w:tab w:val="num" w:pos="1396"/>
        </w:tabs>
        <w:ind w:left="111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31B8B158">
      <w:start w:val="1"/>
      <w:numFmt w:val="decimal"/>
      <w:lvlText w:val="%4."/>
      <w:lvlJc w:val="left"/>
      <w:pPr>
        <w:tabs>
          <w:tab w:val="num" w:pos="1756"/>
        </w:tabs>
        <w:ind w:left="147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2FBA74DA">
      <w:start w:val="1"/>
      <w:numFmt w:val="decimal"/>
      <w:lvlText w:val="%5."/>
      <w:lvlJc w:val="left"/>
      <w:pPr>
        <w:tabs>
          <w:tab w:val="num" w:pos="2116"/>
        </w:tabs>
        <w:ind w:left="183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421E00A6">
      <w:start w:val="1"/>
      <w:numFmt w:val="decimal"/>
      <w:lvlText w:val="%6."/>
      <w:lvlJc w:val="left"/>
      <w:pPr>
        <w:tabs>
          <w:tab w:val="num" w:pos="2476"/>
        </w:tabs>
        <w:ind w:left="219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3EE09FF8">
      <w:start w:val="1"/>
      <w:numFmt w:val="decimal"/>
      <w:lvlText w:val="%7."/>
      <w:lvlJc w:val="left"/>
      <w:pPr>
        <w:tabs>
          <w:tab w:val="num" w:pos="2836"/>
        </w:tabs>
        <w:ind w:left="255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94749C6C">
      <w:start w:val="1"/>
      <w:numFmt w:val="decimal"/>
      <w:lvlText w:val="%8."/>
      <w:lvlJc w:val="left"/>
      <w:pPr>
        <w:tabs>
          <w:tab w:val="num" w:pos="3196"/>
        </w:tabs>
        <w:ind w:left="291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87789536">
      <w:start w:val="1"/>
      <w:numFmt w:val="decimal"/>
      <w:lvlText w:val="%9."/>
      <w:lvlJc w:val="left"/>
      <w:pPr>
        <w:tabs>
          <w:tab w:val="num" w:pos="3556"/>
        </w:tabs>
        <w:ind w:left="327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20E34C5B"/>
    <w:multiLevelType w:val="hybridMultilevel"/>
    <w:tmpl w:val="B440A61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76733"/>
    <w:multiLevelType w:val="hybridMultilevel"/>
    <w:tmpl w:val="967C9240"/>
    <w:lvl w:ilvl="0" w:tplc="0419000F">
      <w:start w:val="1"/>
      <w:numFmt w:val="decimal"/>
      <w:lvlText w:val="%1."/>
      <w:lvlJc w:val="left"/>
      <w:pPr>
        <w:ind w:left="1486" w:hanging="360"/>
      </w:p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9" w15:restartNumberingAfterBreak="0">
    <w:nsid w:val="2557303E"/>
    <w:multiLevelType w:val="hybridMultilevel"/>
    <w:tmpl w:val="FDEE3328"/>
    <w:lvl w:ilvl="0" w:tplc="0419000F">
      <w:start w:val="1"/>
      <w:numFmt w:val="decimal"/>
      <w:lvlText w:val="%1."/>
      <w:lvlJc w:val="left"/>
      <w:pPr>
        <w:ind w:left="2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10" w15:restartNumberingAfterBreak="0">
    <w:nsid w:val="273261A6"/>
    <w:multiLevelType w:val="hybridMultilevel"/>
    <w:tmpl w:val="150A6056"/>
    <w:numStyleLink w:val="3"/>
  </w:abstractNum>
  <w:abstractNum w:abstractNumId="11" w15:restartNumberingAfterBreak="0">
    <w:nsid w:val="27B0412E"/>
    <w:multiLevelType w:val="hybridMultilevel"/>
    <w:tmpl w:val="3670B07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B7793B"/>
    <w:multiLevelType w:val="hybridMultilevel"/>
    <w:tmpl w:val="5E6CDD0E"/>
    <w:numStyleLink w:val="2"/>
  </w:abstractNum>
  <w:abstractNum w:abstractNumId="13" w15:restartNumberingAfterBreak="0">
    <w:nsid w:val="2E396A14"/>
    <w:multiLevelType w:val="hybridMultilevel"/>
    <w:tmpl w:val="D7A696B0"/>
    <w:lvl w:ilvl="0" w:tplc="B11E717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4" w15:restartNumberingAfterBreak="0">
    <w:nsid w:val="30543090"/>
    <w:multiLevelType w:val="hybridMultilevel"/>
    <w:tmpl w:val="A558B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067FA"/>
    <w:multiLevelType w:val="hybridMultilevel"/>
    <w:tmpl w:val="2056D6C8"/>
    <w:lvl w:ilvl="0" w:tplc="5ADE6330">
      <w:start w:val="1"/>
      <w:numFmt w:val="decimal"/>
      <w:lvlText w:val="%1."/>
      <w:lvlJc w:val="left"/>
      <w:pPr>
        <w:tabs>
          <w:tab w:val="num" w:pos="611"/>
        </w:tabs>
        <w:ind w:left="327" w:hanging="4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87E8579C">
      <w:start w:val="1"/>
      <w:numFmt w:val="decimal"/>
      <w:lvlText w:val="%2."/>
      <w:lvlJc w:val="left"/>
      <w:pPr>
        <w:tabs>
          <w:tab w:val="num" w:pos="1036"/>
        </w:tabs>
        <w:ind w:left="75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745A1B08">
      <w:start w:val="1"/>
      <w:numFmt w:val="decimal"/>
      <w:lvlText w:val="%3."/>
      <w:lvlJc w:val="left"/>
      <w:pPr>
        <w:tabs>
          <w:tab w:val="num" w:pos="1396"/>
        </w:tabs>
        <w:ind w:left="111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4330163E">
      <w:start w:val="1"/>
      <w:numFmt w:val="decimal"/>
      <w:lvlText w:val="%4."/>
      <w:lvlJc w:val="left"/>
      <w:pPr>
        <w:tabs>
          <w:tab w:val="num" w:pos="1756"/>
        </w:tabs>
        <w:ind w:left="147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A44203D6">
      <w:start w:val="1"/>
      <w:numFmt w:val="decimal"/>
      <w:lvlText w:val="%5."/>
      <w:lvlJc w:val="left"/>
      <w:pPr>
        <w:tabs>
          <w:tab w:val="num" w:pos="2116"/>
        </w:tabs>
        <w:ind w:left="183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63C4F5E6">
      <w:start w:val="1"/>
      <w:numFmt w:val="decimal"/>
      <w:lvlText w:val="%6."/>
      <w:lvlJc w:val="left"/>
      <w:pPr>
        <w:tabs>
          <w:tab w:val="num" w:pos="2476"/>
        </w:tabs>
        <w:ind w:left="219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03D8B3E8">
      <w:start w:val="1"/>
      <w:numFmt w:val="decimal"/>
      <w:lvlText w:val="%7."/>
      <w:lvlJc w:val="left"/>
      <w:pPr>
        <w:tabs>
          <w:tab w:val="num" w:pos="2836"/>
        </w:tabs>
        <w:ind w:left="255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3E98D79C">
      <w:start w:val="1"/>
      <w:numFmt w:val="decimal"/>
      <w:lvlText w:val="%8."/>
      <w:lvlJc w:val="left"/>
      <w:pPr>
        <w:tabs>
          <w:tab w:val="num" w:pos="3196"/>
        </w:tabs>
        <w:ind w:left="291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38A8F012">
      <w:start w:val="1"/>
      <w:numFmt w:val="decimal"/>
      <w:lvlText w:val="%9."/>
      <w:lvlJc w:val="left"/>
      <w:pPr>
        <w:tabs>
          <w:tab w:val="num" w:pos="3556"/>
        </w:tabs>
        <w:ind w:left="327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345557D6"/>
    <w:multiLevelType w:val="hybridMultilevel"/>
    <w:tmpl w:val="EF04EBDA"/>
    <w:lvl w:ilvl="0" w:tplc="5ADE6330">
      <w:start w:val="1"/>
      <w:numFmt w:val="decimal"/>
      <w:lvlText w:val="%1."/>
      <w:lvlJc w:val="left"/>
      <w:pPr>
        <w:tabs>
          <w:tab w:val="num" w:pos="611"/>
        </w:tabs>
        <w:ind w:left="327" w:hanging="4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41AFF"/>
    <w:multiLevelType w:val="hybridMultilevel"/>
    <w:tmpl w:val="CBAE7C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A4256A"/>
    <w:multiLevelType w:val="hybridMultilevel"/>
    <w:tmpl w:val="76FE6BE2"/>
    <w:numStyleLink w:val="7"/>
  </w:abstractNum>
  <w:abstractNum w:abstractNumId="19" w15:restartNumberingAfterBreak="0">
    <w:nsid w:val="419362D6"/>
    <w:multiLevelType w:val="hybridMultilevel"/>
    <w:tmpl w:val="150A6056"/>
    <w:styleLink w:val="3"/>
    <w:lvl w:ilvl="0" w:tplc="39CA46B8">
      <w:start w:val="1"/>
      <w:numFmt w:val="decimal"/>
      <w:lvlText w:val="%1."/>
      <w:lvlJc w:val="left"/>
      <w:pPr>
        <w:ind w:left="1080" w:hanging="513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7A3E2282">
      <w:start w:val="1"/>
      <w:numFmt w:val="decimal"/>
      <w:lvlText w:val="%2."/>
      <w:lvlJc w:val="left"/>
      <w:pPr>
        <w:ind w:left="1327" w:hanging="7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25940288">
      <w:start w:val="1"/>
      <w:numFmt w:val="decimal"/>
      <w:lvlText w:val="%3."/>
      <w:lvlJc w:val="left"/>
      <w:pPr>
        <w:ind w:left="1687" w:hanging="11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64048D54">
      <w:start w:val="1"/>
      <w:numFmt w:val="decimal"/>
      <w:lvlText w:val="%4."/>
      <w:lvlJc w:val="left"/>
      <w:pPr>
        <w:ind w:left="2047" w:hanging="148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5A0AAB7A">
      <w:start w:val="1"/>
      <w:numFmt w:val="decimal"/>
      <w:lvlText w:val="%5."/>
      <w:lvlJc w:val="left"/>
      <w:pPr>
        <w:ind w:left="2407" w:hanging="184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DA7ED0C8">
      <w:start w:val="1"/>
      <w:numFmt w:val="decimal"/>
      <w:lvlText w:val="%6."/>
      <w:lvlJc w:val="left"/>
      <w:pPr>
        <w:ind w:left="2767" w:hanging="220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1C8EC7A8">
      <w:start w:val="1"/>
      <w:numFmt w:val="decimal"/>
      <w:lvlText w:val="%7."/>
      <w:lvlJc w:val="left"/>
      <w:pPr>
        <w:ind w:left="3127" w:hanging="25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05807726">
      <w:start w:val="1"/>
      <w:numFmt w:val="decimal"/>
      <w:lvlText w:val="%8."/>
      <w:lvlJc w:val="left"/>
      <w:pPr>
        <w:ind w:left="3487" w:hanging="29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4F9C670A">
      <w:start w:val="1"/>
      <w:numFmt w:val="decimal"/>
      <w:lvlText w:val="%9."/>
      <w:lvlJc w:val="left"/>
      <w:pPr>
        <w:ind w:left="3847" w:hanging="328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43E91266"/>
    <w:multiLevelType w:val="hybridMultilevel"/>
    <w:tmpl w:val="E92866A2"/>
    <w:lvl w:ilvl="0" w:tplc="0419000F">
      <w:start w:val="1"/>
      <w:numFmt w:val="decimal"/>
      <w:lvlText w:val="%1."/>
      <w:lvlJc w:val="left"/>
      <w:pPr>
        <w:ind w:left="1486" w:hanging="360"/>
      </w:p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21" w15:restartNumberingAfterBreak="0">
    <w:nsid w:val="44E24A2D"/>
    <w:multiLevelType w:val="hybridMultilevel"/>
    <w:tmpl w:val="A7D64856"/>
    <w:lvl w:ilvl="0" w:tplc="0419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22" w15:restartNumberingAfterBreak="0">
    <w:nsid w:val="46F7226E"/>
    <w:multiLevelType w:val="hybridMultilevel"/>
    <w:tmpl w:val="2056D6C8"/>
    <w:numStyleLink w:val="a"/>
  </w:abstractNum>
  <w:abstractNum w:abstractNumId="23" w15:restartNumberingAfterBreak="0">
    <w:nsid w:val="495742B0"/>
    <w:multiLevelType w:val="hybridMultilevel"/>
    <w:tmpl w:val="5E6CDD0E"/>
    <w:styleLink w:val="2"/>
    <w:lvl w:ilvl="0" w:tplc="19C88018">
      <w:start w:val="1"/>
      <w:numFmt w:val="decimal"/>
      <w:lvlText w:val="%1)"/>
      <w:lvlJc w:val="left"/>
      <w:pPr>
        <w:ind w:left="1080" w:hanging="513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A0ECE602">
      <w:start w:val="1"/>
      <w:numFmt w:val="decimal"/>
      <w:lvlText w:val="%2."/>
      <w:lvlJc w:val="left"/>
      <w:pPr>
        <w:ind w:left="1728" w:hanging="1161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7A42D76A">
      <w:start w:val="1"/>
      <w:numFmt w:val="decimal"/>
      <w:lvlText w:val="%3."/>
      <w:lvlJc w:val="left"/>
      <w:pPr>
        <w:ind w:left="2160" w:hanging="1593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8196C026">
      <w:start w:val="1"/>
      <w:numFmt w:val="decimal"/>
      <w:lvlText w:val="%4."/>
      <w:lvlJc w:val="left"/>
      <w:pPr>
        <w:ind w:left="2592" w:hanging="202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034CE1E6">
      <w:start w:val="1"/>
      <w:numFmt w:val="decimal"/>
      <w:lvlText w:val="%5."/>
      <w:lvlJc w:val="left"/>
      <w:pPr>
        <w:ind w:left="3024" w:hanging="245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D8FA72C2">
      <w:start w:val="1"/>
      <w:numFmt w:val="decimal"/>
      <w:lvlText w:val="%6."/>
      <w:lvlJc w:val="left"/>
      <w:pPr>
        <w:ind w:left="3456" w:hanging="288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D918E944">
      <w:start w:val="1"/>
      <w:numFmt w:val="decimal"/>
      <w:lvlText w:val="%7."/>
      <w:lvlJc w:val="left"/>
      <w:pPr>
        <w:ind w:left="3888" w:hanging="3321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89E6AE68">
      <w:start w:val="1"/>
      <w:numFmt w:val="decimal"/>
      <w:lvlText w:val="%8."/>
      <w:lvlJc w:val="left"/>
      <w:pPr>
        <w:ind w:left="4320" w:hanging="3753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5E4AC90C">
      <w:start w:val="1"/>
      <w:numFmt w:val="decimal"/>
      <w:lvlText w:val="%9."/>
      <w:lvlJc w:val="left"/>
      <w:pPr>
        <w:ind w:left="4752" w:hanging="418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4" w15:restartNumberingAfterBreak="0">
    <w:nsid w:val="49655C26"/>
    <w:multiLevelType w:val="hybridMultilevel"/>
    <w:tmpl w:val="E1D68B6C"/>
    <w:lvl w:ilvl="0" w:tplc="E26617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4A1D744D"/>
    <w:multiLevelType w:val="multilevel"/>
    <w:tmpl w:val="F006A266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4B84BDB"/>
    <w:multiLevelType w:val="hybridMultilevel"/>
    <w:tmpl w:val="8D8CE0EC"/>
    <w:lvl w:ilvl="0" w:tplc="44DE5CB0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27" w15:restartNumberingAfterBreak="0">
    <w:nsid w:val="569B3EDF"/>
    <w:multiLevelType w:val="hybridMultilevel"/>
    <w:tmpl w:val="536A7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C3BD7"/>
    <w:multiLevelType w:val="hybridMultilevel"/>
    <w:tmpl w:val="BD088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56E0A"/>
    <w:multiLevelType w:val="hybridMultilevel"/>
    <w:tmpl w:val="937C676A"/>
    <w:lvl w:ilvl="0" w:tplc="48B476D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0" w15:restartNumberingAfterBreak="0">
    <w:nsid w:val="6AD95695"/>
    <w:multiLevelType w:val="hybridMultilevel"/>
    <w:tmpl w:val="85883ADA"/>
    <w:numStyleLink w:val="1"/>
  </w:abstractNum>
  <w:abstractNum w:abstractNumId="31" w15:restartNumberingAfterBreak="0">
    <w:nsid w:val="6CFE2396"/>
    <w:multiLevelType w:val="hybridMultilevel"/>
    <w:tmpl w:val="091A88E4"/>
    <w:lvl w:ilvl="0" w:tplc="0419000F">
      <w:start w:val="1"/>
      <w:numFmt w:val="decimal"/>
      <w:lvlText w:val="%1."/>
      <w:lvlJc w:val="left"/>
      <w:pPr>
        <w:ind w:left="1486" w:hanging="360"/>
      </w:p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32" w15:restartNumberingAfterBreak="0">
    <w:nsid w:val="72C82DE1"/>
    <w:multiLevelType w:val="hybridMultilevel"/>
    <w:tmpl w:val="76FE6BE2"/>
    <w:styleLink w:val="7"/>
    <w:lvl w:ilvl="0" w:tplc="552CD55A">
      <w:start w:val="1"/>
      <w:numFmt w:val="decimal"/>
      <w:lvlText w:val="%1."/>
      <w:lvlJc w:val="left"/>
      <w:pPr>
        <w:ind w:left="1080" w:hanging="36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621AF302">
      <w:start w:val="1"/>
      <w:numFmt w:val="decimal"/>
      <w:lvlText w:val="%2."/>
      <w:lvlJc w:val="left"/>
      <w:pPr>
        <w:ind w:left="1440" w:hanging="72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42F8AF28">
      <w:start w:val="1"/>
      <w:numFmt w:val="decimal"/>
      <w:lvlText w:val="%3)"/>
      <w:lvlJc w:val="left"/>
      <w:pPr>
        <w:tabs>
          <w:tab w:val="num" w:pos="1440"/>
        </w:tabs>
        <w:ind w:left="727" w:hanging="1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2146E22E">
      <w:start w:val="1"/>
      <w:numFmt w:val="decimal"/>
      <w:lvlText w:val="%4."/>
      <w:lvlJc w:val="left"/>
      <w:pPr>
        <w:ind w:left="1087" w:hanging="37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98986890">
      <w:start w:val="1"/>
      <w:numFmt w:val="decimal"/>
      <w:lvlText w:val="%5."/>
      <w:lvlJc w:val="left"/>
      <w:pPr>
        <w:ind w:left="1447" w:hanging="73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C6147B62">
      <w:start w:val="1"/>
      <w:numFmt w:val="decimal"/>
      <w:lvlText w:val="%6."/>
      <w:lvlJc w:val="left"/>
      <w:pPr>
        <w:ind w:left="1807" w:hanging="109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CE4CE314">
      <w:start w:val="1"/>
      <w:numFmt w:val="decimal"/>
      <w:lvlText w:val="%7."/>
      <w:lvlJc w:val="left"/>
      <w:pPr>
        <w:ind w:left="2167" w:hanging="145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3AAE8C4C">
      <w:start w:val="1"/>
      <w:numFmt w:val="decimal"/>
      <w:lvlText w:val="%8."/>
      <w:lvlJc w:val="left"/>
      <w:pPr>
        <w:ind w:left="2527" w:hanging="181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E18C7018">
      <w:start w:val="1"/>
      <w:numFmt w:val="decimal"/>
      <w:lvlText w:val="%9."/>
      <w:lvlJc w:val="left"/>
      <w:pPr>
        <w:ind w:left="2887" w:hanging="217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33" w15:restartNumberingAfterBreak="0">
    <w:nsid w:val="742C1121"/>
    <w:multiLevelType w:val="hybridMultilevel"/>
    <w:tmpl w:val="2056D6C8"/>
    <w:numStyleLink w:val="a"/>
  </w:abstractNum>
  <w:abstractNum w:abstractNumId="34" w15:restartNumberingAfterBreak="0">
    <w:nsid w:val="7DC82AB2"/>
    <w:multiLevelType w:val="hybridMultilevel"/>
    <w:tmpl w:val="CBDC6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9"/>
  </w:num>
  <w:num w:numId="3">
    <w:abstractNumId w:val="32"/>
  </w:num>
  <w:num w:numId="4">
    <w:abstractNumId w:val="18"/>
  </w:num>
  <w:num w:numId="5">
    <w:abstractNumId w:val="0"/>
  </w:num>
  <w:num w:numId="6">
    <w:abstractNumId w:val="13"/>
  </w:num>
  <w:num w:numId="7">
    <w:abstractNumId w:val="6"/>
  </w:num>
  <w:num w:numId="8">
    <w:abstractNumId w:val="33"/>
  </w:num>
  <w:num w:numId="9">
    <w:abstractNumId w:val="21"/>
  </w:num>
  <w:num w:numId="10">
    <w:abstractNumId w:val="22"/>
  </w:num>
  <w:num w:numId="11">
    <w:abstractNumId w:val="9"/>
  </w:num>
  <w:num w:numId="12">
    <w:abstractNumId w:val="5"/>
  </w:num>
  <w:num w:numId="13">
    <w:abstractNumId w:val="23"/>
  </w:num>
  <w:num w:numId="14">
    <w:abstractNumId w:val="12"/>
    <w:lvlOverride w:ilvl="0">
      <w:startOverride w:val="1"/>
      <w:lvl w:ilvl="0" w:tplc="1F86B878">
        <w:start w:val="1"/>
        <w:numFmt w:val="decimal"/>
        <w:lvlText w:val="%1)"/>
        <w:lvlJc w:val="left"/>
        <w:pPr>
          <w:ind w:left="1080" w:hanging="51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7492744E">
        <w:start w:val="1"/>
        <w:numFmt w:val="decimal"/>
        <w:lvlText w:val="%2."/>
        <w:lvlJc w:val="left"/>
        <w:pPr>
          <w:ind w:left="1440" w:hanging="87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6756ADCA">
        <w:start w:val="1"/>
        <w:numFmt w:val="decimal"/>
        <w:lvlText w:val="%3."/>
        <w:lvlJc w:val="left"/>
        <w:pPr>
          <w:ind w:left="1800" w:hanging="123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AA6A32CE">
        <w:start w:val="1"/>
        <w:numFmt w:val="decimal"/>
        <w:lvlText w:val="%4."/>
        <w:lvlJc w:val="left"/>
        <w:pPr>
          <w:ind w:left="2160" w:hanging="159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5E1CC9C2">
        <w:start w:val="1"/>
        <w:numFmt w:val="decimal"/>
        <w:lvlText w:val="%5."/>
        <w:lvlJc w:val="left"/>
        <w:pPr>
          <w:ind w:left="2520" w:hanging="195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B19064EA">
        <w:start w:val="1"/>
        <w:numFmt w:val="decimal"/>
        <w:lvlText w:val="%6."/>
        <w:lvlJc w:val="left"/>
        <w:pPr>
          <w:ind w:left="2880" w:hanging="231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EE105E7E">
        <w:start w:val="1"/>
        <w:numFmt w:val="decimal"/>
        <w:lvlText w:val="%7."/>
        <w:lvlJc w:val="left"/>
        <w:pPr>
          <w:ind w:left="3240" w:hanging="267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65E81558">
        <w:start w:val="1"/>
        <w:numFmt w:val="decimal"/>
        <w:lvlText w:val="%8."/>
        <w:lvlJc w:val="left"/>
        <w:pPr>
          <w:ind w:left="3600" w:hanging="303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18A82800">
        <w:start w:val="1"/>
        <w:numFmt w:val="decimal"/>
        <w:lvlText w:val="%9."/>
        <w:lvlJc w:val="left"/>
        <w:pPr>
          <w:ind w:left="3960" w:hanging="339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15">
    <w:abstractNumId w:val="19"/>
  </w:num>
  <w:num w:numId="16">
    <w:abstractNumId w:val="10"/>
  </w:num>
  <w:num w:numId="17">
    <w:abstractNumId w:val="3"/>
  </w:num>
  <w:num w:numId="18">
    <w:abstractNumId w:val="30"/>
  </w:num>
  <w:num w:numId="19">
    <w:abstractNumId w:val="11"/>
  </w:num>
  <w:num w:numId="20">
    <w:abstractNumId w:val="15"/>
  </w:num>
  <w:num w:numId="21">
    <w:abstractNumId w:val="16"/>
  </w:num>
  <w:num w:numId="22">
    <w:abstractNumId w:val="4"/>
  </w:num>
  <w:num w:numId="23">
    <w:abstractNumId w:val="14"/>
  </w:num>
  <w:num w:numId="24">
    <w:abstractNumId w:val="17"/>
  </w:num>
  <w:num w:numId="25">
    <w:abstractNumId w:val="8"/>
  </w:num>
  <w:num w:numId="26">
    <w:abstractNumId w:val="34"/>
  </w:num>
  <w:num w:numId="27">
    <w:abstractNumId w:val="28"/>
  </w:num>
  <w:num w:numId="28">
    <w:abstractNumId w:val="20"/>
  </w:num>
  <w:num w:numId="29">
    <w:abstractNumId w:val="26"/>
  </w:num>
  <w:num w:numId="30">
    <w:abstractNumId w:val="1"/>
  </w:num>
  <w:num w:numId="31">
    <w:abstractNumId w:val="27"/>
  </w:num>
  <w:num w:numId="32">
    <w:abstractNumId w:val="24"/>
  </w:num>
  <w:num w:numId="33">
    <w:abstractNumId w:val="2"/>
  </w:num>
  <w:num w:numId="34">
    <w:abstractNumId w:val="7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637"/>
    <w:rsid w:val="000135DA"/>
    <w:rsid w:val="000E7154"/>
    <w:rsid w:val="000F0263"/>
    <w:rsid w:val="0010124F"/>
    <w:rsid w:val="00116495"/>
    <w:rsid w:val="001542B1"/>
    <w:rsid w:val="001C679B"/>
    <w:rsid w:val="002D176C"/>
    <w:rsid w:val="00355960"/>
    <w:rsid w:val="003D61D3"/>
    <w:rsid w:val="003E6421"/>
    <w:rsid w:val="0042008D"/>
    <w:rsid w:val="00482C1D"/>
    <w:rsid w:val="004A1172"/>
    <w:rsid w:val="0056064D"/>
    <w:rsid w:val="005B605E"/>
    <w:rsid w:val="0063700E"/>
    <w:rsid w:val="00663717"/>
    <w:rsid w:val="00684AE4"/>
    <w:rsid w:val="0071590F"/>
    <w:rsid w:val="00792B3E"/>
    <w:rsid w:val="007A3DDE"/>
    <w:rsid w:val="007B7F99"/>
    <w:rsid w:val="0080759B"/>
    <w:rsid w:val="0084102B"/>
    <w:rsid w:val="0085125A"/>
    <w:rsid w:val="00852FD1"/>
    <w:rsid w:val="009146A9"/>
    <w:rsid w:val="00966C2B"/>
    <w:rsid w:val="009809DA"/>
    <w:rsid w:val="009B0BD3"/>
    <w:rsid w:val="009E3B7B"/>
    <w:rsid w:val="00A36F95"/>
    <w:rsid w:val="00B50B86"/>
    <w:rsid w:val="00B669FA"/>
    <w:rsid w:val="00B91D85"/>
    <w:rsid w:val="00BE4753"/>
    <w:rsid w:val="00CE6E63"/>
    <w:rsid w:val="00D45637"/>
    <w:rsid w:val="00DC3BF2"/>
    <w:rsid w:val="00DD47F1"/>
    <w:rsid w:val="00E360E9"/>
    <w:rsid w:val="00ED0F3B"/>
    <w:rsid w:val="00F14DA8"/>
    <w:rsid w:val="00F8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C2CD9"/>
  <w15:docId w15:val="{6A753AA8-507F-486F-9C0E-ECBDB735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1649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482C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1"/>
    <w:link w:val="a4"/>
    <w:uiPriority w:val="99"/>
    <w:rsid w:val="00482C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uiPriority w:val="99"/>
    <w:rsid w:val="00482C1D"/>
    <w:rPr>
      <w:rFonts w:cs="Times New Roman"/>
    </w:rPr>
  </w:style>
  <w:style w:type="paragraph" w:customStyle="1" w:styleId="a7">
    <w:name w:val="Стиль"/>
    <w:basedOn w:val="a0"/>
    <w:uiPriority w:val="99"/>
    <w:rsid w:val="00482C1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">
    <w:name w:val="Импортированный стиль 1"/>
    <w:rsid w:val="00482C1D"/>
    <w:pPr>
      <w:numPr>
        <w:numId w:val="17"/>
      </w:numPr>
    </w:pPr>
  </w:style>
  <w:style w:type="numbering" w:customStyle="1" w:styleId="a">
    <w:name w:val="С числами"/>
    <w:rsid w:val="00482C1D"/>
    <w:pPr>
      <w:numPr>
        <w:numId w:val="7"/>
      </w:numPr>
    </w:pPr>
  </w:style>
  <w:style w:type="numbering" w:customStyle="1" w:styleId="3">
    <w:name w:val="Импортированный стиль 3"/>
    <w:rsid w:val="00482C1D"/>
    <w:pPr>
      <w:numPr>
        <w:numId w:val="15"/>
      </w:numPr>
    </w:pPr>
  </w:style>
  <w:style w:type="numbering" w:customStyle="1" w:styleId="2">
    <w:name w:val="Импортированный стиль 2"/>
    <w:rsid w:val="00482C1D"/>
    <w:pPr>
      <w:numPr>
        <w:numId w:val="13"/>
      </w:numPr>
    </w:pPr>
  </w:style>
  <w:style w:type="numbering" w:customStyle="1" w:styleId="7">
    <w:name w:val="Импортированный стиль 7"/>
    <w:rsid w:val="00482C1D"/>
    <w:pPr>
      <w:numPr>
        <w:numId w:val="3"/>
      </w:numPr>
    </w:pPr>
  </w:style>
  <w:style w:type="paragraph" w:styleId="a8">
    <w:name w:val="No Spacing"/>
    <w:uiPriority w:val="1"/>
    <w:qFormat/>
    <w:rsid w:val="00482C1D"/>
    <w:pPr>
      <w:spacing w:after="0" w:line="240" w:lineRule="auto"/>
    </w:pPr>
  </w:style>
  <w:style w:type="table" w:styleId="a9">
    <w:name w:val="Table Grid"/>
    <w:basedOn w:val="a2"/>
    <w:uiPriority w:val="59"/>
    <w:rsid w:val="00BE4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0"/>
    <w:link w:val="ab"/>
    <w:uiPriority w:val="34"/>
    <w:qFormat/>
    <w:rsid w:val="009B0BD3"/>
    <w:pPr>
      <w:ind w:left="720"/>
      <w:contextualSpacing/>
    </w:pPr>
  </w:style>
  <w:style w:type="character" w:styleId="ac">
    <w:name w:val="footnote reference"/>
    <w:basedOn w:val="a1"/>
    <w:rsid w:val="00852FD1"/>
    <w:rPr>
      <w:vertAlign w:val="superscript"/>
    </w:rPr>
  </w:style>
  <w:style w:type="character" w:styleId="ad">
    <w:name w:val="Hyperlink"/>
    <w:basedOn w:val="a1"/>
    <w:uiPriority w:val="99"/>
    <w:rsid w:val="005B605E"/>
    <w:rPr>
      <w:color w:val="0000FF"/>
      <w:u w:val="single"/>
    </w:rPr>
  </w:style>
  <w:style w:type="character" w:customStyle="1" w:styleId="ab">
    <w:name w:val="Абзац списка Знак"/>
    <w:link w:val="aa"/>
    <w:uiPriority w:val="34"/>
    <w:rsid w:val="005B6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ks.ru/" TargetMode="External"/><Relationship Id="rId18" Type="http://schemas.openxmlformats.org/officeDocument/2006/relationships/hyperlink" Target="http://gov.ru" TargetMode="External"/><Relationship Id="rId26" Type="http://schemas.openxmlformats.org/officeDocument/2006/relationships/hyperlink" Target="http://www.edu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sl.ru/" TargetMode="External"/><Relationship Id="rId34" Type="http://schemas.openxmlformats.org/officeDocument/2006/relationships/hyperlink" Target="http://www.erudition.ru/referat/printref/id.25504_1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isrussia.msu.ru/" TargetMode="External"/><Relationship Id="rId17" Type="http://schemas.openxmlformats.org/officeDocument/2006/relationships/hyperlink" Target="http://www.edu.ru/" TargetMode="External"/><Relationship Id="rId25" Type="http://schemas.openxmlformats.org/officeDocument/2006/relationships/hyperlink" Target="http://elibrary.ru" TargetMode="External"/><Relationship Id="rId33" Type="http://schemas.openxmlformats.org/officeDocument/2006/relationships/hyperlink" Target="http://studentam.ne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ion.ru/" TargetMode="External"/><Relationship Id="rId20" Type="http://schemas.openxmlformats.org/officeDocument/2006/relationships/hyperlink" Target="http://www.gnpbu.ru/" TargetMode="External"/><Relationship Id="rId29" Type="http://schemas.openxmlformats.org/officeDocument/2006/relationships/hyperlink" Target="http://&#1085;&#1101;&#1073;.&#1088;&#1092;/for-individual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vdinfo.com/ru-ru/home?utm_campaign=search&amp;utm_medium=cpc&amp;utm_source=google" TargetMode="External"/><Relationship Id="rId24" Type="http://schemas.openxmlformats.org/officeDocument/2006/relationships/hyperlink" Target="http://ihtik.lib.ru" TargetMode="External"/><Relationship Id="rId32" Type="http://schemas.openxmlformats.org/officeDocument/2006/relationships/hyperlink" Target="http://elibrary.rs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iss.rsl.ru/?menu=disscatalog/" TargetMode="External"/><Relationship Id="rId23" Type="http://schemas.openxmlformats.org/officeDocument/2006/relationships/hyperlink" Target="http://koob.ru" TargetMode="External"/><Relationship Id="rId28" Type="http://schemas.openxmlformats.org/officeDocument/2006/relationships/hyperlink" Target="http://www.gumer.info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polpred.com/" TargetMode="External"/><Relationship Id="rId19" Type="http://schemas.openxmlformats.org/officeDocument/2006/relationships/hyperlink" Target="http://mon.gov.ru/" TargetMode="External"/><Relationship Id="rId31" Type="http://schemas.openxmlformats.org/officeDocument/2006/relationships/hyperlink" Target="http://www.gramota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elibrary.ru/" TargetMode="External"/><Relationship Id="rId22" Type="http://schemas.openxmlformats.org/officeDocument/2006/relationships/hyperlink" Target="http://www.evartist.ru" TargetMode="External"/><Relationship Id="rId27" Type="http://schemas.openxmlformats.org/officeDocument/2006/relationships/hyperlink" Target="http://book.kbsu.ru" TargetMode="External"/><Relationship Id="rId30" Type="http://schemas.openxmlformats.org/officeDocument/2006/relationships/hyperlink" Target="http://cyberleninka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3BC1D-D4F8-4F28-8982-ACE5007E6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17</Pages>
  <Words>4630</Words>
  <Characters>26393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Читатель</dc:creator>
  <cp:keywords/>
  <dc:description/>
  <cp:lastModifiedBy>Ольга Юрьевна</cp:lastModifiedBy>
  <cp:revision>23</cp:revision>
  <dcterms:created xsi:type="dcterms:W3CDTF">2019-10-29T10:45:00Z</dcterms:created>
  <dcterms:modified xsi:type="dcterms:W3CDTF">2020-03-11T16:26:00Z</dcterms:modified>
</cp:coreProperties>
</file>