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F63" w:rsidRPr="001512EE" w:rsidRDefault="00BA39B5" w:rsidP="00BA39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Федеральное государственное бюджетное обр</w:t>
      </w:r>
      <w:r w:rsidR="004B7F63">
        <w:rPr>
          <w:rFonts w:ascii="Times New Roman" w:eastAsia="Times New Roman" w:hAnsi="Times New Roman" w:cs="Times New Roman"/>
          <w:sz w:val="24"/>
          <w:szCs w:val="24"/>
          <w:lang w:eastAsia="ru-RU"/>
        </w:rPr>
        <w:t>азовательное учреждение высшего</w:t>
      </w:r>
    </w:p>
    <w:p w:rsidR="00BA39B5" w:rsidRDefault="00BA39B5" w:rsidP="00BA39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образования</w:t>
      </w:r>
    </w:p>
    <w:p w:rsidR="00BA39B5" w:rsidRDefault="00BA39B5" w:rsidP="00BA39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Московский государственный университет имени М.В. Ломоносова</w:t>
      </w:r>
    </w:p>
    <w:p w:rsidR="00BA39B5" w:rsidRDefault="00BA39B5" w:rsidP="00BA39B5">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Высшая школа (факультет) телевидения</w:t>
      </w:r>
    </w:p>
    <w:p w:rsidR="00BA39B5" w:rsidRDefault="00BA39B5" w:rsidP="00BA39B5">
      <w:pPr>
        <w:spacing w:after="0" w:line="240" w:lineRule="auto"/>
        <w:rPr>
          <w:rFonts w:ascii="Times New Roman" w:eastAsia="Times New Roman" w:hAnsi="Times New Roman" w:cs="Times New Roman"/>
          <w:sz w:val="24"/>
          <w:szCs w:val="24"/>
          <w:lang w:eastAsia="ru-RU"/>
        </w:rPr>
      </w:pPr>
    </w:p>
    <w:p w:rsidR="00BA39B5" w:rsidRDefault="00BA39B5" w:rsidP="00BA39B5">
      <w:pPr>
        <w:spacing w:after="0" w:line="240" w:lineRule="auto"/>
        <w:ind w:firstLine="5940"/>
        <w:jc w:val="right"/>
        <w:outlineLvl w:val="0"/>
        <w:rPr>
          <w:rFonts w:ascii="Times New Roman" w:eastAsia="Times New Roman" w:hAnsi="Times New Roman" w:cs="Times New Roman"/>
          <w:b/>
          <w:bCs/>
          <w:sz w:val="26"/>
          <w:szCs w:val="26"/>
          <w:lang w:eastAsia="ru-RU"/>
        </w:rPr>
      </w:pPr>
    </w:p>
    <w:p w:rsidR="00A87525" w:rsidRPr="00482C1D" w:rsidRDefault="00A87525" w:rsidP="00A87525">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УТВЕРЖДАЮ</w:t>
      </w:r>
    </w:p>
    <w:p w:rsidR="00A87525" w:rsidRDefault="00A87525" w:rsidP="00A87525">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(указать должность)</w:t>
      </w:r>
    </w:p>
    <w:p w:rsidR="00A87525" w:rsidRDefault="00A87525" w:rsidP="00A87525">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Декан Высшей школы </w:t>
      </w:r>
    </w:p>
    <w:p w:rsidR="00A87525" w:rsidRDefault="00A87525" w:rsidP="00A87525">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t xml:space="preserve"> (факультета ) телевидения </w:t>
      </w:r>
    </w:p>
    <w:p w:rsidR="00A87525" w:rsidRPr="00482C1D" w:rsidRDefault="00A87525" w:rsidP="00A87525">
      <w:pPr>
        <w:spacing w:after="0" w:line="240" w:lineRule="auto"/>
        <w:ind w:firstLine="5940"/>
        <w:jc w:val="right"/>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В.Т. Третьяков</w:t>
      </w:r>
      <w:r w:rsidRPr="00482C1D">
        <w:rPr>
          <w:rFonts w:ascii="Times New Roman" w:eastAsia="Times New Roman" w:hAnsi="Times New Roman" w:cs="Times New Roman"/>
          <w:b/>
          <w:bCs/>
          <w:sz w:val="26"/>
          <w:szCs w:val="26"/>
          <w:lang w:eastAsia="ru-RU"/>
        </w:rPr>
        <w:t>/____________ /</w:t>
      </w:r>
    </w:p>
    <w:p w:rsidR="00A87525" w:rsidRPr="00482C1D" w:rsidRDefault="00A87525" w:rsidP="00A87525">
      <w:pPr>
        <w:spacing w:after="0" w:line="240" w:lineRule="auto"/>
        <w:ind w:firstLine="5940"/>
        <w:jc w:val="right"/>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30</w:t>
      </w:r>
      <w:r w:rsidRPr="00482C1D">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августа </w:t>
      </w:r>
      <w:r w:rsidRPr="00482C1D">
        <w:rPr>
          <w:rFonts w:ascii="Times New Roman" w:eastAsia="Times New Roman" w:hAnsi="Times New Roman" w:cs="Times New Roman"/>
          <w:b/>
          <w:bCs/>
          <w:sz w:val="26"/>
          <w:szCs w:val="26"/>
          <w:lang w:eastAsia="ru-RU"/>
        </w:rPr>
        <w:t>20</w:t>
      </w:r>
      <w:r>
        <w:rPr>
          <w:rFonts w:ascii="Times New Roman" w:eastAsia="Times New Roman" w:hAnsi="Times New Roman" w:cs="Times New Roman"/>
          <w:b/>
          <w:bCs/>
          <w:sz w:val="26"/>
          <w:szCs w:val="26"/>
          <w:lang w:eastAsia="ru-RU"/>
        </w:rPr>
        <w:t>18</w:t>
      </w:r>
      <w:r w:rsidRPr="00482C1D">
        <w:rPr>
          <w:rFonts w:ascii="Times New Roman" w:eastAsia="Times New Roman" w:hAnsi="Times New Roman" w:cs="Times New Roman"/>
          <w:b/>
          <w:bCs/>
          <w:sz w:val="26"/>
          <w:szCs w:val="26"/>
          <w:lang w:eastAsia="ru-RU"/>
        </w:rPr>
        <w:t xml:space="preserve">  г.</w:t>
      </w:r>
    </w:p>
    <w:p w:rsidR="00A87525" w:rsidRDefault="00A87525" w:rsidP="00A87525">
      <w:pPr>
        <w:spacing w:after="0" w:line="360" w:lineRule="auto"/>
        <w:jc w:val="center"/>
        <w:rPr>
          <w:rFonts w:ascii="Times New Roman" w:eastAsia="Times New Roman" w:hAnsi="Times New Roman" w:cs="Times New Roman"/>
          <w:b/>
          <w:bCs/>
          <w:sz w:val="24"/>
          <w:szCs w:val="24"/>
          <w:lang w:eastAsia="ru-RU"/>
        </w:rPr>
      </w:pPr>
    </w:p>
    <w:p w:rsidR="00BA39B5" w:rsidRDefault="00BA39B5" w:rsidP="00BA39B5">
      <w:pPr>
        <w:spacing w:after="0" w:line="240" w:lineRule="auto"/>
        <w:jc w:val="center"/>
        <w:rPr>
          <w:rFonts w:ascii="Times New Roman" w:eastAsia="Times New Roman" w:hAnsi="Times New Roman" w:cs="Times New Roman"/>
          <w:b/>
          <w:bCs/>
          <w:sz w:val="24"/>
          <w:szCs w:val="24"/>
          <w:lang w:eastAsia="ru-RU"/>
        </w:rPr>
      </w:pPr>
    </w:p>
    <w:p w:rsidR="00BA39B5" w:rsidRDefault="00BA39B5" w:rsidP="00BA39B5">
      <w:pPr>
        <w:spacing w:after="0" w:line="240" w:lineRule="auto"/>
        <w:jc w:val="center"/>
        <w:rPr>
          <w:rFonts w:ascii="Times New Roman" w:eastAsia="Times New Roman" w:hAnsi="Times New Roman" w:cs="Times New Roman"/>
          <w:b/>
          <w:bCs/>
          <w:sz w:val="24"/>
          <w:szCs w:val="24"/>
          <w:lang w:eastAsia="ru-RU"/>
        </w:rPr>
      </w:pPr>
    </w:p>
    <w:p w:rsidR="00BA39B5" w:rsidRDefault="00BA39B5" w:rsidP="00BA39B5">
      <w:pPr>
        <w:spacing w:after="0" w:line="240" w:lineRule="auto"/>
        <w:jc w:val="center"/>
        <w:rPr>
          <w:rFonts w:ascii="Times New Roman" w:eastAsia="Times New Roman" w:hAnsi="Times New Roman" w:cs="Times New Roman"/>
          <w:b/>
          <w:bCs/>
          <w:sz w:val="24"/>
          <w:szCs w:val="24"/>
          <w:lang w:eastAsia="ru-RU"/>
        </w:rPr>
      </w:pPr>
    </w:p>
    <w:p w:rsidR="00BA39B5" w:rsidRDefault="00BA39B5" w:rsidP="00BA39B5">
      <w:pPr>
        <w:spacing w:after="0" w:line="240" w:lineRule="auto"/>
        <w:jc w:val="center"/>
        <w:rPr>
          <w:rFonts w:ascii="Times New Roman" w:eastAsia="Times New Roman" w:hAnsi="Times New Roman" w:cs="Times New Roman"/>
          <w:b/>
          <w:bCs/>
          <w:sz w:val="24"/>
          <w:szCs w:val="24"/>
          <w:lang w:eastAsia="ru-RU"/>
        </w:rPr>
      </w:pPr>
    </w:p>
    <w:p w:rsidR="00BA39B5" w:rsidRDefault="00BA39B5" w:rsidP="00BA39B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РАБОЧАЯ ПРОГРАММА ДИСЦИПЛИНЫ (МОДУЛЯ)</w:t>
      </w:r>
    </w:p>
    <w:p w:rsidR="00BA39B5" w:rsidRDefault="00BA39B5" w:rsidP="00BA39B5">
      <w:pPr>
        <w:pBdr>
          <w:bottom w:val="single" w:sz="4" w:space="1" w:color="auto"/>
        </w:pBd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дисциплины (модуля):</w:t>
      </w:r>
    </w:p>
    <w:p w:rsidR="00BA39B5" w:rsidRDefault="00BA39B5" w:rsidP="00BA39B5">
      <w:pPr>
        <w:spacing w:after="0" w:line="240" w:lineRule="auto"/>
        <w:jc w:val="center"/>
        <w:rPr>
          <w:rFonts w:ascii="Times New Roman" w:eastAsia="Times New Roman" w:hAnsi="Times New Roman" w:cs="Times New Roman"/>
          <w:i/>
          <w:iCs/>
          <w:sz w:val="24"/>
          <w:szCs w:val="24"/>
          <w:lang w:eastAsia="ru-RU"/>
        </w:rPr>
      </w:pPr>
    </w:p>
    <w:p w:rsidR="00BA39B5" w:rsidRPr="001A614C" w:rsidRDefault="001A614C" w:rsidP="00BA39B5">
      <w:pPr>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Организация и продюсирование телепроизводства и телевещания</w:t>
      </w:r>
    </w:p>
    <w:p w:rsidR="00BA39B5" w:rsidRDefault="00BA39B5" w:rsidP="00BA39B5">
      <w:pPr>
        <w:spacing w:after="0" w:line="240" w:lineRule="auto"/>
        <w:jc w:val="center"/>
        <w:rPr>
          <w:rFonts w:ascii="Times New Roman" w:eastAsia="Times New Roman" w:hAnsi="Times New Roman" w:cs="Times New Roman"/>
          <w:i/>
          <w:iCs/>
          <w:sz w:val="24"/>
          <w:szCs w:val="24"/>
          <w:lang w:eastAsia="ru-RU"/>
        </w:rPr>
      </w:pPr>
    </w:p>
    <w:p w:rsidR="00BA39B5" w:rsidRDefault="00BA39B5" w:rsidP="00BA39B5">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sz w:val="24"/>
          <w:szCs w:val="24"/>
          <w:lang w:eastAsia="ru-RU"/>
        </w:rPr>
        <w:t xml:space="preserve">Уровень высшего образования: </w:t>
      </w:r>
    </w:p>
    <w:p w:rsidR="00BA39B5" w:rsidRPr="001A1BBF" w:rsidRDefault="001A1BBF" w:rsidP="00BA39B5">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Магистратура</w:t>
      </w:r>
    </w:p>
    <w:p w:rsidR="00BA39B5" w:rsidRDefault="00BA39B5" w:rsidP="00BA39B5">
      <w:pPr>
        <w:spacing w:after="0" w:line="240" w:lineRule="auto"/>
        <w:jc w:val="center"/>
        <w:rPr>
          <w:rFonts w:ascii="Times New Roman" w:eastAsia="Times New Roman" w:hAnsi="Times New Roman" w:cs="Times New Roman"/>
          <w:i/>
          <w:iCs/>
          <w:sz w:val="24"/>
          <w:szCs w:val="24"/>
          <w:lang w:eastAsia="ru-RU"/>
        </w:rPr>
      </w:pPr>
    </w:p>
    <w:p w:rsidR="00BA39B5" w:rsidRDefault="00BA39B5" w:rsidP="00BA39B5">
      <w:pPr>
        <w:spacing w:after="0" w:line="240" w:lineRule="auto"/>
        <w:jc w:val="center"/>
        <w:rPr>
          <w:rFonts w:ascii="Times New Roman" w:eastAsia="Times New Roman" w:hAnsi="Times New Roman" w:cs="Times New Roman"/>
          <w:b/>
          <w:bCs/>
          <w:i/>
          <w:iCs/>
          <w:sz w:val="24"/>
          <w:szCs w:val="24"/>
          <w:lang w:eastAsia="ru-RU"/>
        </w:rPr>
      </w:pPr>
    </w:p>
    <w:p w:rsidR="00BA39B5" w:rsidRDefault="00BA39B5" w:rsidP="00BA39B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Направление подготовки (специальность): </w:t>
      </w:r>
    </w:p>
    <w:p w:rsidR="00BA39B5" w:rsidRDefault="001A1BBF" w:rsidP="00BA39B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42.0</w:t>
      </w:r>
      <w:r w:rsidRPr="001A614C">
        <w:rPr>
          <w:rFonts w:ascii="Times New Roman" w:eastAsia="Times New Roman" w:hAnsi="Times New Roman" w:cs="Times New Roman"/>
          <w:b/>
          <w:bCs/>
          <w:sz w:val="24"/>
          <w:szCs w:val="24"/>
          <w:lang w:eastAsia="ru-RU"/>
        </w:rPr>
        <w:t>4</w:t>
      </w:r>
      <w:r w:rsidR="00BA39B5">
        <w:rPr>
          <w:rFonts w:ascii="Times New Roman" w:eastAsia="Times New Roman" w:hAnsi="Times New Roman" w:cs="Times New Roman"/>
          <w:b/>
          <w:bCs/>
          <w:sz w:val="24"/>
          <w:szCs w:val="24"/>
          <w:lang w:eastAsia="ru-RU"/>
        </w:rPr>
        <w:t>.04 – «Телевидение»</w:t>
      </w:r>
    </w:p>
    <w:p w:rsidR="00BA39B5" w:rsidRDefault="00BA39B5" w:rsidP="00BA39B5">
      <w:pPr>
        <w:spacing w:after="0" w:line="240" w:lineRule="auto"/>
        <w:ind w:firstLine="403"/>
        <w:jc w:val="center"/>
        <w:rPr>
          <w:rFonts w:ascii="Times New Roman" w:eastAsia="Times New Roman" w:hAnsi="Times New Roman" w:cs="Times New Roman"/>
          <w:sz w:val="24"/>
          <w:szCs w:val="24"/>
          <w:lang w:eastAsia="ru-RU"/>
        </w:rPr>
      </w:pPr>
    </w:p>
    <w:p w:rsidR="00BA39B5" w:rsidRDefault="00BA39B5" w:rsidP="00BA39B5">
      <w:pPr>
        <w:spacing w:after="0" w:line="240" w:lineRule="auto"/>
        <w:ind w:firstLine="403"/>
        <w:jc w:val="center"/>
        <w:rPr>
          <w:rFonts w:ascii="Times New Roman" w:eastAsia="Times New Roman" w:hAnsi="Times New Roman" w:cs="Times New Roman"/>
          <w:sz w:val="24"/>
          <w:szCs w:val="24"/>
          <w:lang w:eastAsia="ru-RU"/>
        </w:rPr>
      </w:pPr>
    </w:p>
    <w:p w:rsidR="00BA39B5" w:rsidRDefault="00BA39B5" w:rsidP="00BA39B5">
      <w:pPr>
        <w:pBdr>
          <w:bottom w:val="single" w:sz="4" w:space="1" w:color="auto"/>
        </w:pBd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Форма обучения:</w:t>
      </w:r>
    </w:p>
    <w:p w:rsidR="00BA39B5" w:rsidRDefault="00BA39B5" w:rsidP="00BA39B5">
      <w:pPr>
        <w:pBdr>
          <w:bottom w:val="single" w:sz="4" w:space="1" w:color="auto"/>
        </w:pBd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очная</w:t>
      </w:r>
    </w:p>
    <w:p w:rsidR="00BA39B5" w:rsidRDefault="00BA39B5" w:rsidP="00BA39B5">
      <w:pPr>
        <w:spacing w:after="0" w:line="240" w:lineRule="auto"/>
        <w:jc w:val="right"/>
        <w:rPr>
          <w:rFonts w:ascii="Times New Roman" w:eastAsia="Times New Roman" w:hAnsi="Times New Roman" w:cs="Times New Roman"/>
          <w:sz w:val="24"/>
          <w:szCs w:val="24"/>
          <w:lang w:eastAsia="ru-RU"/>
        </w:rPr>
      </w:pPr>
    </w:p>
    <w:p w:rsidR="00BA39B5" w:rsidRDefault="00BA39B5" w:rsidP="00BA39B5">
      <w:pPr>
        <w:spacing w:after="0" w:line="240" w:lineRule="auto"/>
        <w:jc w:val="right"/>
        <w:rPr>
          <w:rFonts w:ascii="Times New Roman" w:eastAsia="Times New Roman" w:hAnsi="Times New Roman" w:cs="Times New Roman"/>
          <w:sz w:val="24"/>
          <w:szCs w:val="24"/>
          <w:lang w:eastAsia="ru-RU"/>
        </w:rPr>
      </w:pPr>
    </w:p>
    <w:p w:rsidR="00A87525" w:rsidRDefault="00A87525" w:rsidP="00A875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Рабочая программа рассмотрена и одобрена </w:t>
      </w:r>
    </w:p>
    <w:p w:rsidR="00A87525" w:rsidRDefault="00A87525" w:rsidP="00A87525">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 заседании Ученого Совета Высшей школы (факультета) телевидения</w:t>
      </w:r>
    </w:p>
    <w:p w:rsidR="00A87525" w:rsidRDefault="00A87525" w:rsidP="00A875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30.08.2018)</w:t>
      </w: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Pr="001A1BBF" w:rsidRDefault="00BA39B5" w:rsidP="00BA39B5">
      <w:pPr>
        <w:spacing w:after="0" w:line="240" w:lineRule="auto"/>
        <w:jc w:val="center"/>
        <w:rPr>
          <w:rFonts w:ascii="Times New Roman" w:eastAsia="Times New Roman" w:hAnsi="Times New Roman" w:cs="Times New Roman"/>
          <w:sz w:val="24"/>
          <w:szCs w:val="24"/>
          <w:highlight w:val="yellow"/>
          <w:lang w:eastAsia="ru-RU"/>
        </w:rPr>
      </w:pPr>
    </w:p>
    <w:p w:rsidR="00BA39B5" w:rsidRDefault="00A87525" w:rsidP="00BA39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2018</w:t>
      </w:r>
      <w:r w:rsidR="00BA39B5">
        <w:rPr>
          <w:rFonts w:ascii="Times New Roman" w:eastAsia="Times New Roman" w:hAnsi="Times New Roman" w:cs="Times New Roman"/>
          <w:sz w:val="24"/>
          <w:szCs w:val="24"/>
          <w:lang w:eastAsia="ru-RU"/>
        </w:rPr>
        <w:br w:type="page"/>
      </w:r>
    </w:p>
    <w:p w:rsidR="00A87525" w:rsidRPr="00BE51B3" w:rsidRDefault="00A87525" w:rsidP="00A87525">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Рабочая программа дисциплины (модуля) разработана в соответствии с </w:t>
      </w:r>
      <w:r>
        <w:rPr>
          <w:rFonts w:ascii="Times New Roman" w:eastAsia="Times New Roman" w:hAnsi="Times New Roman" w:cs="Times New Roman"/>
          <w:color w:val="000000"/>
          <w:sz w:val="24"/>
          <w:szCs w:val="24"/>
          <w:lang w:eastAsia="ru-RU"/>
        </w:rPr>
        <w:t>самостоятельно установленным МГУ имени М.В.Ломоносова</w:t>
      </w:r>
      <w:r w:rsidRPr="00482C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образовательным стандартом (ОС МГУ) для реализуемых основных профессиональных образовательных программ высшего образования по направлению подготовки 42.04.04 Телевидение (программы магистратуры)</w:t>
      </w:r>
      <w:r w:rsidRPr="00C97ABC">
        <w:rPr>
          <w:rFonts w:ascii="Times New Roman" w:hAnsi="Times New Roman" w:cs="Times New Roman"/>
          <w:sz w:val="24"/>
          <w:szCs w:val="24"/>
        </w:rPr>
        <w:t>, утвержденный приказом МГУ от 22 июля 2011 года № 729 (в редакции приказов по МГУ от 22 ноября 2011 года № 1066, от 21 декабря 2011 года № 1228, от 30 декабря 2011 года № 1289, от 30 августа 2019 года № 1038).</w:t>
      </w:r>
    </w:p>
    <w:p w:rsidR="00A87525" w:rsidRDefault="00A87525" w:rsidP="00A87525">
      <w:pPr>
        <w:spacing w:after="0" w:line="360" w:lineRule="auto"/>
        <w:rPr>
          <w:rFonts w:ascii="Times New Roman" w:eastAsia="Times New Roman" w:hAnsi="Times New Roman" w:cs="Times New Roman"/>
          <w:color w:val="000000"/>
          <w:sz w:val="24"/>
          <w:szCs w:val="24"/>
          <w:lang w:eastAsia="ru-RU"/>
        </w:rPr>
      </w:pPr>
    </w:p>
    <w:p w:rsidR="00A87525" w:rsidRDefault="00A87525" w:rsidP="00A87525">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Год (годы) приема на обучение: 2016, 2017, 2018.  </w:t>
      </w:r>
    </w:p>
    <w:p w:rsidR="00BA39B5" w:rsidRDefault="00BA39B5" w:rsidP="00BA39B5">
      <w:bookmarkStart w:id="0" w:name="_GoBack"/>
      <w:bookmarkEnd w:id="0"/>
    </w:p>
    <w:p w:rsidR="00482C1D" w:rsidRPr="00482C1D" w:rsidRDefault="00482C1D" w:rsidP="00482C1D">
      <w:pPr>
        <w:spacing w:after="0" w:line="360" w:lineRule="auto"/>
        <w:jc w:val="center"/>
        <w:rPr>
          <w:rFonts w:ascii="Times New Roman" w:eastAsia="Times New Roman" w:hAnsi="Times New Roman" w:cs="Times New Roman"/>
          <w:b/>
          <w:bCs/>
          <w:i/>
          <w:iCs/>
          <w:sz w:val="24"/>
          <w:szCs w:val="24"/>
          <w:lang w:eastAsia="ru-RU"/>
        </w:rPr>
      </w:pPr>
    </w:p>
    <w:p w:rsidR="00482C1D" w:rsidRPr="00482C1D" w:rsidRDefault="00482C1D" w:rsidP="00482C1D">
      <w:pPr>
        <w:spacing w:after="0" w:line="240" w:lineRule="auto"/>
        <w:rPr>
          <w:rFonts w:ascii="Times New Roman" w:eastAsia="Times New Roman" w:hAnsi="Times New Roman" w:cs="Times New Roman"/>
          <w:sz w:val="24"/>
          <w:szCs w:val="24"/>
          <w:lang w:eastAsia="ru-RU"/>
        </w:rPr>
        <w:sectPr w:rsidR="00482C1D" w:rsidRPr="00482C1D" w:rsidSect="00BE4753">
          <w:footerReference w:type="even" r:id="rId8"/>
          <w:footerReference w:type="default" r:id="rId9"/>
          <w:pgSz w:w="11906" w:h="16838"/>
          <w:pgMar w:top="1134" w:right="1134" w:bottom="1134" w:left="1134" w:header="709" w:footer="709" w:gutter="0"/>
          <w:cols w:space="708"/>
          <w:titlePg/>
          <w:docGrid w:linePitch="360"/>
        </w:sectPr>
      </w:pPr>
    </w:p>
    <w:p w:rsidR="00482C1D" w:rsidRPr="00482C1D" w:rsidRDefault="00482C1D" w:rsidP="00BA39B5">
      <w:pPr>
        <w:spacing w:after="0" w:line="240" w:lineRule="auto"/>
        <w:ind w:firstLine="851"/>
        <w:jc w:val="both"/>
        <w:rPr>
          <w:rFonts w:ascii="Times New Roman" w:eastAsia="Times New Roman" w:hAnsi="Times New Roman" w:cs="Times New Roman"/>
          <w:i/>
          <w:iCs/>
          <w:sz w:val="24"/>
          <w:szCs w:val="24"/>
          <w:lang w:eastAsia="ru-RU"/>
        </w:rPr>
      </w:pPr>
      <w:r w:rsidRPr="00482C1D">
        <w:rPr>
          <w:rFonts w:ascii="Times New Roman" w:eastAsia="Times New Roman" w:hAnsi="Times New Roman" w:cs="Times New Roman"/>
          <w:b/>
          <w:bCs/>
          <w:sz w:val="24"/>
          <w:szCs w:val="24"/>
          <w:lang w:eastAsia="ru-RU"/>
        </w:rPr>
        <w:lastRenderedPageBreak/>
        <w:t>1.</w:t>
      </w:r>
      <w:r w:rsidRPr="00482C1D">
        <w:rPr>
          <w:rFonts w:ascii="Times New Roman" w:eastAsia="Times New Roman" w:hAnsi="Times New Roman" w:cs="Times New Roman"/>
          <w:sz w:val="24"/>
          <w:szCs w:val="24"/>
          <w:lang w:eastAsia="ru-RU"/>
        </w:rPr>
        <w:t> </w:t>
      </w:r>
      <w:r w:rsidRPr="00482C1D">
        <w:rPr>
          <w:rFonts w:ascii="Times New Roman" w:eastAsia="Times New Roman" w:hAnsi="Times New Roman" w:cs="Times New Roman"/>
          <w:b/>
          <w:sz w:val="24"/>
          <w:szCs w:val="24"/>
          <w:lang w:eastAsia="ru-RU"/>
        </w:rPr>
        <w:t>Место дисциплины (модуля) в структуре ОПОП ВО.</w:t>
      </w:r>
    </w:p>
    <w:p w:rsidR="00482C1D" w:rsidRPr="00482C1D" w:rsidRDefault="00482C1D" w:rsidP="00BA39B5">
      <w:pPr>
        <w:tabs>
          <w:tab w:val="num" w:pos="0"/>
        </w:tabs>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Дисциплина «</w:t>
      </w:r>
      <w:r w:rsidR="001A614C">
        <w:rPr>
          <w:rFonts w:ascii="Times New Roman" w:eastAsia="Times New Roman" w:hAnsi="Times New Roman" w:cs="Times New Roman"/>
          <w:sz w:val="24"/>
          <w:szCs w:val="24"/>
          <w:lang w:eastAsia="ru-RU"/>
        </w:rPr>
        <w:t>Организация и продюсирование телепроизводства и телевещания</w:t>
      </w:r>
      <w:r w:rsidRPr="00482C1D">
        <w:rPr>
          <w:rFonts w:ascii="Times New Roman" w:eastAsia="Times New Roman" w:hAnsi="Times New Roman" w:cs="Times New Roman"/>
          <w:sz w:val="24"/>
          <w:szCs w:val="24"/>
          <w:lang w:eastAsia="ru-RU"/>
        </w:rPr>
        <w:t xml:space="preserve">» реализуется в рамках части Блока </w:t>
      </w:r>
      <w:r w:rsidRPr="00482C1D">
        <w:rPr>
          <w:rFonts w:ascii="Times New Roman" w:eastAsia="Times New Roman" w:hAnsi="Times New Roman" w:cs="Times New Roman"/>
          <w:sz w:val="24"/>
          <w:szCs w:val="24"/>
          <w:lang w:val="en-US" w:eastAsia="ru-RU"/>
        </w:rPr>
        <w:t>I</w:t>
      </w:r>
      <w:r w:rsidRPr="00482C1D">
        <w:rPr>
          <w:rFonts w:ascii="Times New Roman" w:eastAsia="Times New Roman" w:hAnsi="Times New Roman" w:cs="Times New Roman"/>
          <w:sz w:val="24"/>
          <w:szCs w:val="24"/>
          <w:lang w:eastAsia="ru-RU"/>
        </w:rPr>
        <w:t xml:space="preserve"> «Дисциплины (модули)» программы </w:t>
      </w:r>
      <w:r w:rsidR="001A614C">
        <w:rPr>
          <w:rFonts w:ascii="Times New Roman" w:eastAsia="Times New Roman" w:hAnsi="Times New Roman" w:cs="Times New Roman"/>
          <w:sz w:val="24"/>
          <w:szCs w:val="24"/>
          <w:lang w:eastAsia="ru-RU"/>
        </w:rPr>
        <w:t>магистратуры</w:t>
      </w:r>
      <w:r w:rsidRPr="00482C1D">
        <w:rPr>
          <w:rFonts w:ascii="Times New Roman" w:eastAsia="Times New Roman" w:hAnsi="Times New Roman" w:cs="Times New Roman"/>
          <w:sz w:val="24"/>
          <w:szCs w:val="24"/>
          <w:lang w:eastAsia="ru-RU"/>
        </w:rPr>
        <w:t xml:space="preserve">, формируемой участниками образовательных отношений. </w:t>
      </w:r>
    </w:p>
    <w:p w:rsidR="00482C1D" w:rsidRPr="00482C1D" w:rsidRDefault="00482C1D" w:rsidP="00BA39B5">
      <w:pPr>
        <w:tabs>
          <w:tab w:val="num" w:pos="0"/>
        </w:tabs>
        <w:spacing w:after="0" w:line="240" w:lineRule="auto"/>
        <w:ind w:firstLine="851"/>
        <w:jc w:val="both"/>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sz w:val="24"/>
          <w:szCs w:val="24"/>
          <w:lang w:eastAsia="ru-RU"/>
        </w:rPr>
        <w:t>В качестве промежуточной аттестации по д</w:t>
      </w:r>
      <w:r w:rsidR="009146A9">
        <w:rPr>
          <w:rFonts w:ascii="Times New Roman" w:eastAsia="Times New Roman" w:hAnsi="Times New Roman" w:cs="Times New Roman"/>
          <w:sz w:val="24"/>
          <w:szCs w:val="24"/>
          <w:lang w:eastAsia="ru-RU"/>
        </w:rPr>
        <w:t xml:space="preserve">исциплине предусмотрен </w:t>
      </w:r>
      <w:r w:rsidR="001A614C" w:rsidRPr="001A614C">
        <w:rPr>
          <w:rFonts w:ascii="Times New Roman" w:eastAsia="Times New Roman" w:hAnsi="Times New Roman" w:cs="Times New Roman"/>
          <w:sz w:val="24"/>
          <w:szCs w:val="24"/>
          <w:lang w:eastAsia="ru-RU"/>
        </w:rPr>
        <w:t>зачет</w:t>
      </w:r>
      <w:r w:rsidR="00E33698" w:rsidRPr="001A614C">
        <w:rPr>
          <w:rFonts w:ascii="Times New Roman" w:eastAsia="Times New Roman" w:hAnsi="Times New Roman" w:cs="Times New Roman"/>
          <w:sz w:val="24"/>
          <w:szCs w:val="24"/>
          <w:lang w:eastAsia="ru-RU"/>
        </w:rPr>
        <w:t xml:space="preserve"> в</w:t>
      </w:r>
      <w:r w:rsidR="001A614C" w:rsidRPr="001A614C">
        <w:rPr>
          <w:rFonts w:ascii="Times New Roman" w:eastAsia="Times New Roman" w:hAnsi="Times New Roman" w:cs="Times New Roman"/>
          <w:sz w:val="24"/>
          <w:szCs w:val="24"/>
          <w:lang w:eastAsia="ru-RU"/>
        </w:rPr>
        <w:t xml:space="preserve"> 3</w:t>
      </w:r>
      <w:r w:rsidRPr="001A614C">
        <w:rPr>
          <w:rFonts w:ascii="Times New Roman" w:eastAsia="Times New Roman" w:hAnsi="Times New Roman" w:cs="Times New Roman"/>
          <w:sz w:val="24"/>
          <w:szCs w:val="24"/>
          <w:lang w:eastAsia="ru-RU"/>
        </w:rPr>
        <w:t>-м семестре</w:t>
      </w:r>
      <w:r w:rsidRPr="00C75826">
        <w:rPr>
          <w:rFonts w:ascii="Times New Roman" w:eastAsia="Times New Roman" w:hAnsi="Times New Roman" w:cs="Times New Roman"/>
          <w:sz w:val="24"/>
          <w:szCs w:val="24"/>
          <w:lang w:eastAsia="ru-RU"/>
        </w:rPr>
        <w:t xml:space="preserve"> у обучающихся в</w:t>
      </w:r>
      <w:r w:rsidRPr="00482C1D">
        <w:rPr>
          <w:rFonts w:ascii="Times New Roman" w:eastAsia="Times New Roman" w:hAnsi="Times New Roman" w:cs="Times New Roman"/>
          <w:sz w:val="24"/>
          <w:szCs w:val="24"/>
          <w:lang w:eastAsia="ru-RU"/>
        </w:rPr>
        <w:t xml:space="preserve"> очной форме обучения.</w:t>
      </w:r>
    </w:p>
    <w:p w:rsidR="00482C1D" w:rsidRPr="00482C1D" w:rsidRDefault="00482C1D" w:rsidP="00BA39B5">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Итоговая оценка уровня сформированности компетенций </w:t>
      </w:r>
      <w:r w:rsidR="001A614C">
        <w:rPr>
          <w:rFonts w:ascii="Times New Roman" w:eastAsia="Times New Roman" w:hAnsi="Times New Roman" w:cs="Times New Roman"/>
          <w:sz w:val="24"/>
          <w:szCs w:val="24"/>
          <w:lang w:eastAsia="ru-RU"/>
        </w:rPr>
        <w:t>ПК-1, ПК-2, ПК-4, ПК-5</w:t>
      </w:r>
      <w:r w:rsidRPr="00482C1D">
        <w:rPr>
          <w:rFonts w:ascii="Times New Roman" w:eastAsia="Times New Roman" w:hAnsi="Times New Roman" w:cs="Times New Roman"/>
          <w:sz w:val="24"/>
          <w:szCs w:val="24"/>
          <w:lang w:eastAsia="ru-RU"/>
        </w:rPr>
        <w:t xml:space="preserve"> определяется в период государственной итоговой аттестации. </w:t>
      </w:r>
    </w:p>
    <w:p w:rsidR="00482C1D" w:rsidRPr="00482C1D" w:rsidRDefault="00482C1D" w:rsidP="00BA39B5">
      <w:pPr>
        <w:spacing w:after="0" w:line="240" w:lineRule="auto"/>
        <w:ind w:firstLine="851"/>
        <w:jc w:val="both"/>
        <w:rPr>
          <w:rFonts w:ascii="Times New Roman" w:eastAsia="Times New Roman" w:hAnsi="Times New Roman" w:cs="Times New Roman"/>
          <w:i/>
          <w:iCs/>
          <w:sz w:val="24"/>
          <w:szCs w:val="24"/>
          <w:lang w:eastAsia="ru-RU"/>
        </w:rPr>
      </w:pPr>
    </w:p>
    <w:p w:rsidR="00482C1D" w:rsidRPr="00F47CD3" w:rsidRDefault="00482C1D" w:rsidP="00BA39B5">
      <w:pPr>
        <w:spacing w:after="0" w:line="240" w:lineRule="auto"/>
        <w:ind w:firstLine="851"/>
        <w:jc w:val="both"/>
        <w:rPr>
          <w:rFonts w:ascii="Times New Roman" w:eastAsia="Times New Roman" w:hAnsi="Times New Roman" w:cs="Times New Roman"/>
          <w:sz w:val="24"/>
          <w:szCs w:val="24"/>
          <w:lang w:eastAsia="ru-RU"/>
        </w:rPr>
      </w:pPr>
      <w:r w:rsidRPr="00F47CD3">
        <w:rPr>
          <w:rFonts w:ascii="Times New Roman" w:eastAsia="Times New Roman" w:hAnsi="Times New Roman" w:cs="Times New Roman"/>
          <w:b/>
          <w:bCs/>
          <w:sz w:val="24"/>
          <w:szCs w:val="24"/>
          <w:lang w:eastAsia="ru-RU"/>
        </w:rPr>
        <w:t>2.</w:t>
      </w:r>
      <w:r w:rsidRPr="00F47CD3">
        <w:rPr>
          <w:rFonts w:ascii="Times New Roman" w:eastAsia="Times New Roman" w:hAnsi="Times New Roman" w:cs="Times New Roman"/>
          <w:sz w:val="24"/>
          <w:szCs w:val="24"/>
          <w:lang w:eastAsia="ru-RU"/>
        </w:rPr>
        <w:t> </w:t>
      </w:r>
      <w:r w:rsidRPr="00F47CD3">
        <w:rPr>
          <w:rFonts w:ascii="Times New Roman" w:eastAsia="Times New Roman" w:hAnsi="Times New Roman" w:cs="Times New Roman"/>
          <w:b/>
          <w:sz w:val="24"/>
          <w:szCs w:val="24"/>
          <w:lang w:eastAsia="ru-RU"/>
        </w:rPr>
        <w:t>Входные требования для освоения дисциплины (модуля), предварительные условия (если есть).</w:t>
      </w:r>
    </w:p>
    <w:p w:rsidR="00A77623" w:rsidRPr="00F47CD3" w:rsidRDefault="00A77623" w:rsidP="00BA39B5">
      <w:pPr>
        <w:spacing w:after="0" w:line="240" w:lineRule="auto"/>
        <w:ind w:firstLine="851"/>
        <w:jc w:val="both"/>
        <w:rPr>
          <w:rFonts w:ascii="Times New Roman" w:eastAsia="Times New Roman" w:hAnsi="Times New Roman" w:cs="Times New Roman"/>
          <w:iCs/>
          <w:sz w:val="24"/>
          <w:szCs w:val="24"/>
          <w:lang w:eastAsia="ru-RU"/>
        </w:rPr>
      </w:pPr>
      <w:r w:rsidRPr="00C75826">
        <w:rPr>
          <w:rFonts w:ascii="Times New Roman" w:eastAsia="Times New Roman" w:hAnsi="Times New Roman" w:cs="Times New Roman"/>
          <w:iCs/>
          <w:sz w:val="24"/>
          <w:szCs w:val="24"/>
          <w:lang w:eastAsia="ru-RU"/>
        </w:rPr>
        <w:t xml:space="preserve">Дисциплина </w:t>
      </w:r>
      <w:r w:rsidR="000861F5" w:rsidRPr="00482C1D">
        <w:rPr>
          <w:rFonts w:ascii="Times New Roman" w:eastAsia="Times New Roman" w:hAnsi="Times New Roman" w:cs="Times New Roman"/>
          <w:sz w:val="24"/>
          <w:szCs w:val="24"/>
          <w:lang w:eastAsia="ru-RU"/>
        </w:rPr>
        <w:t>«</w:t>
      </w:r>
      <w:r w:rsidR="001A614C">
        <w:rPr>
          <w:rFonts w:ascii="Times New Roman" w:eastAsia="Times New Roman" w:hAnsi="Times New Roman" w:cs="Times New Roman"/>
          <w:sz w:val="24"/>
          <w:szCs w:val="24"/>
          <w:lang w:eastAsia="ru-RU"/>
        </w:rPr>
        <w:t>Организация и продюсирование телепроизводства и телевещания</w:t>
      </w:r>
      <w:r w:rsidR="000861F5">
        <w:rPr>
          <w:rFonts w:ascii="Times New Roman" w:eastAsia="Times New Roman" w:hAnsi="Times New Roman" w:cs="Times New Roman"/>
          <w:sz w:val="24"/>
          <w:szCs w:val="24"/>
          <w:lang w:eastAsia="ru-RU"/>
        </w:rPr>
        <w:t>»</w:t>
      </w:r>
      <w:r w:rsidR="004B7F63">
        <w:rPr>
          <w:rFonts w:ascii="Times New Roman" w:eastAsia="Times New Roman" w:hAnsi="Times New Roman" w:cs="Times New Roman"/>
          <w:sz w:val="24"/>
          <w:szCs w:val="24"/>
          <w:lang w:eastAsia="ru-RU"/>
        </w:rPr>
        <w:t xml:space="preserve"> </w:t>
      </w:r>
      <w:r w:rsidR="006707D9">
        <w:rPr>
          <w:rFonts w:ascii="Times New Roman" w:eastAsia="Times New Roman" w:hAnsi="Times New Roman" w:cs="Times New Roman"/>
          <w:iCs/>
          <w:sz w:val="24"/>
          <w:szCs w:val="24"/>
          <w:lang w:eastAsia="ru-RU"/>
        </w:rPr>
        <w:t xml:space="preserve">изучается </w:t>
      </w:r>
      <w:r w:rsidR="006707D9" w:rsidRPr="001A614C">
        <w:rPr>
          <w:rFonts w:ascii="Times New Roman" w:eastAsia="Times New Roman" w:hAnsi="Times New Roman" w:cs="Times New Roman"/>
          <w:iCs/>
          <w:sz w:val="24"/>
          <w:szCs w:val="24"/>
          <w:lang w:eastAsia="ru-RU"/>
        </w:rPr>
        <w:t xml:space="preserve">в </w:t>
      </w:r>
      <w:r w:rsidR="001A614C" w:rsidRPr="001A614C">
        <w:rPr>
          <w:rFonts w:ascii="Times New Roman" w:eastAsia="Times New Roman" w:hAnsi="Times New Roman" w:cs="Times New Roman"/>
          <w:iCs/>
          <w:sz w:val="24"/>
          <w:szCs w:val="24"/>
          <w:lang w:eastAsia="ru-RU"/>
        </w:rPr>
        <w:t>3</w:t>
      </w:r>
      <w:r w:rsidR="00B60187" w:rsidRPr="001A614C">
        <w:rPr>
          <w:rFonts w:ascii="Times New Roman" w:eastAsia="Times New Roman" w:hAnsi="Times New Roman" w:cs="Times New Roman"/>
          <w:iCs/>
          <w:sz w:val="24"/>
          <w:szCs w:val="24"/>
          <w:lang w:eastAsia="ru-RU"/>
        </w:rPr>
        <w:t xml:space="preserve"> семестре на </w:t>
      </w:r>
      <w:r w:rsidR="001A614C" w:rsidRPr="001A614C">
        <w:rPr>
          <w:rFonts w:ascii="Times New Roman" w:eastAsia="Times New Roman" w:hAnsi="Times New Roman" w:cs="Times New Roman"/>
          <w:iCs/>
          <w:sz w:val="24"/>
          <w:szCs w:val="24"/>
          <w:lang w:eastAsia="ru-RU"/>
        </w:rPr>
        <w:t>2</w:t>
      </w:r>
      <w:r w:rsidR="004B7F63" w:rsidRPr="001A614C">
        <w:rPr>
          <w:rFonts w:ascii="Times New Roman" w:eastAsia="Times New Roman" w:hAnsi="Times New Roman" w:cs="Times New Roman"/>
          <w:iCs/>
          <w:sz w:val="24"/>
          <w:szCs w:val="24"/>
          <w:lang w:eastAsia="ru-RU"/>
        </w:rPr>
        <w:t xml:space="preserve"> </w:t>
      </w:r>
      <w:r w:rsidR="00591C1D" w:rsidRPr="001A614C">
        <w:rPr>
          <w:rFonts w:ascii="Times New Roman" w:eastAsia="Times New Roman" w:hAnsi="Times New Roman" w:cs="Times New Roman"/>
          <w:iCs/>
          <w:sz w:val="24"/>
          <w:szCs w:val="24"/>
          <w:lang w:eastAsia="ru-RU"/>
        </w:rPr>
        <w:t>курсе</w:t>
      </w:r>
      <w:r w:rsidR="005478D5" w:rsidRPr="001A614C">
        <w:rPr>
          <w:rFonts w:ascii="Times New Roman" w:eastAsia="Times New Roman" w:hAnsi="Times New Roman" w:cs="Times New Roman"/>
          <w:iCs/>
          <w:sz w:val="24"/>
          <w:szCs w:val="24"/>
          <w:lang w:eastAsia="ru-RU"/>
        </w:rPr>
        <w:t xml:space="preserve"> и </w:t>
      </w:r>
      <w:r w:rsidR="005478D5" w:rsidRPr="001A1BBF">
        <w:rPr>
          <w:rFonts w:ascii="Times New Roman" w:eastAsia="Times New Roman" w:hAnsi="Times New Roman" w:cs="Times New Roman"/>
          <w:iCs/>
          <w:sz w:val="24"/>
          <w:szCs w:val="24"/>
          <w:highlight w:val="yellow"/>
          <w:lang w:eastAsia="ru-RU"/>
        </w:rPr>
        <w:t>опирается на теоретические и практические основы ранее пройденных дисциплин: «</w:t>
      </w:r>
      <w:r w:rsidR="00971F13" w:rsidRPr="001A1BBF">
        <w:rPr>
          <w:rFonts w:ascii="Times New Roman" w:eastAsia="Times New Roman" w:hAnsi="Times New Roman" w:cs="Times New Roman"/>
          <w:iCs/>
          <w:sz w:val="24"/>
          <w:szCs w:val="24"/>
          <w:highlight w:val="yellow"/>
          <w:lang w:eastAsia="ru-RU"/>
        </w:rPr>
        <w:t>Информационные технологии на телевидении и в средствах массовой информации</w:t>
      </w:r>
      <w:r w:rsidR="005478D5" w:rsidRPr="001A1BBF">
        <w:rPr>
          <w:rFonts w:ascii="Times New Roman" w:eastAsia="Times New Roman" w:hAnsi="Times New Roman" w:cs="Times New Roman"/>
          <w:iCs/>
          <w:sz w:val="24"/>
          <w:szCs w:val="24"/>
          <w:highlight w:val="yellow"/>
          <w:lang w:eastAsia="ru-RU"/>
        </w:rPr>
        <w:t>» и пр</w:t>
      </w:r>
      <w:r w:rsidR="00591C1D" w:rsidRPr="001A1BBF">
        <w:rPr>
          <w:rFonts w:ascii="Times New Roman" w:eastAsia="Times New Roman" w:hAnsi="Times New Roman" w:cs="Times New Roman"/>
          <w:iCs/>
          <w:sz w:val="24"/>
          <w:szCs w:val="24"/>
          <w:highlight w:val="yellow"/>
          <w:lang w:eastAsia="ru-RU"/>
        </w:rPr>
        <w:t>.</w:t>
      </w:r>
    </w:p>
    <w:p w:rsidR="0080759B" w:rsidRPr="00F47CD3" w:rsidRDefault="0080759B" w:rsidP="00BA39B5">
      <w:pPr>
        <w:spacing w:after="0" w:line="240" w:lineRule="auto"/>
        <w:ind w:firstLine="851"/>
        <w:jc w:val="both"/>
        <w:rPr>
          <w:rFonts w:ascii="Times New Roman" w:eastAsia="Times New Roman" w:hAnsi="Times New Roman" w:cs="Times New Roman"/>
          <w:b/>
          <w:iCs/>
          <w:sz w:val="24"/>
          <w:szCs w:val="24"/>
          <w:lang w:eastAsia="ru-RU"/>
        </w:rPr>
      </w:pPr>
    </w:p>
    <w:p w:rsidR="00482C1D" w:rsidRPr="00482C1D" w:rsidRDefault="00482C1D" w:rsidP="00BA39B5">
      <w:pPr>
        <w:spacing w:after="0" w:line="240" w:lineRule="auto"/>
        <w:ind w:firstLine="851"/>
        <w:jc w:val="both"/>
        <w:rPr>
          <w:rFonts w:ascii="Times New Roman" w:eastAsia="Times New Roman" w:hAnsi="Times New Roman" w:cs="Times New Roman"/>
          <w:b/>
          <w:i/>
          <w:iCs/>
          <w:sz w:val="24"/>
          <w:szCs w:val="24"/>
          <w:lang w:eastAsia="ru-RU"/>
        </w:rPr>
      </w:pPr>
      <w:r w:rsidRPr="00F47CD3">
        <w:rPr>
          <w:rFonts w:ascii="Times New Roman" w:eastAsia="Times New Roman" w:hAnsi="Times New Roman" w:cs="Times New Roman"/>
          <w:b/>
          <w:bCs/>
          <w:sz w:val="24"/>
          <w:szCs w:val="24"/>
          <w:lang w:eastAsia="ru-RU"/>
        </w:rPr>
        <w:t>3.</w:t>
      </w:r>
      <w:r w:rsidRPr="00F47CD3">
        <w:rPr>
          <w:rFonts w:ascii="Times New Roman" w:eastAsia="Times New Roman" w:hAnsi="Times New Roman" w:cs="Times New Roman"/>
          <w:b/>
          <w:sz w:val="24"/>
          <w:szCs w:val="24"/>
          <w:lang w:eastAsia="ru-RU"/>
        </w:rPr>
        <w:t> Результаты обучения по дисциплине (модулю), соотнесенные с требуемыми компетенциями выпускников</w:t>
      </w:r>
      <w:r w:rsidRPr="00F47CD3">
        <w:rPr>
          <w:rFonts w:ascii="Times New Roman" w:eastAsia="Times New Roman" w:hAnsi="Times New Roman" w:cs="Times New Roman"/>
          <w:b/>
          <w:i/>
          <w:iCs/>
          <w:sz w:val="24"/>
          <w:szCs w:val="24"/>
          <w:lang w:eastAsia="ru-RU"/>
        </w:rPr>
        <w:t>.</w:t>
      </w:r>
    </w:p>
    <w:p w:rsidR="00482C1D" w:rsidRPr="00482C1D" w:rsidRDefault="00482C1D" w:rsidP="00482C1D">
      <w:pPr>
        <w:spacing w:after="0" w:line="240" w:lineRule="auto"/>
        <w:rPr>
          <w:rFonts w:ascii="Times New Roman" w:eastAsia="Times New Roman" w:hAnsi="Times New Roman" w:cs="Times New Roman"/>
          <w:i/>
          <w:iCs/>
          <w:sz w:val="24"/>
          <w:szCs w:val="24"/>
          <w:lang w:eastAsia="ru-RU"/>
        </w:rPr>
      </w:pPr>
    </w:p>
    <w:tbl>
      <w:tblPr>
        <w:tblW w:w="49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2"/>
        <w:gridCol w:w="10000"/>
      </w:tblGrid>
      <w:tr w:rsidR="00C75826" w:rsidRPr="00EE4944" w:rsidTr="00C75826">
        <w:trPr>
          <w:jc w:val="center"/>
        </w:trPr>
        <w:tc>
          <w:tcPr>
            <w:tcW w:w="4502" w:type="dxa"/>
            <w:tcBorders>
              <w:top w:val="single" w:sz="4" w:space="0" w:color="000000"/>
              <w:left w:val="single" w:sz="4" w:space="0" w:color="000000"/>
              <w:bottom w:val="single" w:sz="4" w:space="0" w:color="000000"/>
              <w:right w:val="single" w:sz="4" w:space="0" w:color="000000"/>
            </w:tcBorders>
          </w:tcPr>
          <w:p w:rsidR="00C75826" w:rsidRPr="00EE4944" w:rsidRDefault="00C75826" w:rsidP="000861F5">
            <w:pPr>
              <w:spacing w:after="0" w:line="240" w:lineRule="auto"/>
              <w:jc w:val="center"/>
              <w:rPr>
                <w:rFonts w:ascii="Times New Roman" w:eastAsia="Times New Roman" w:hAnsi="Times New Roman" w:cs="Times New Roman"/>
                <w:b/>
                <w:bCs/>
                <w:lang w:eastAsia="ru-RU"/>
              </w:rPr>
            </w:pPr>
            <w:r w:rsidRPr="00EE4944">
              <w:rPr>
                <w:rFonts w:ascii="Times New Roman" w:eastAsia="Times New Roman" w:hAnsi="Times New Roman" w:cs="Times New Roman"/>
                <w:b/>
                <w:bCs/>
                <w:lang w:eastAsia="ru-RU"/>
              </w:rPr>
              <w:t>Компетенции выпускников (коды)</w:t>
            </w:r>
          </w:p>
        </w:tc>
        <w:tc>
          <w:tcPr>
            <w:tcW w:w="10000" w:type="dxa"/>
            <w:tcBorders>
              <w:top w:val="single" w:sz="4" w:space="0" w:color="000000"/>
              <w:left w:val="single" w:sz="4" w:space="0" w:color="000000"/>
              <w:bottom w:val="single" w:sz="4" w:space="0" w:color="000000"/>
              <w:right w:val="single" w:sz="4" w:space="0" w:color="000000"/>
            </w:tcBorders>
          </w:tcPr>
          <w:p w:rsidR="00C75826" w:rsidRPr="00EE4944" w:rsidRDefault="00C75826" w:rsidP="000861F5">
            <w:pPr>
              <w:spacing w:after="0" w:line="240" w:lineRule="auto"/>
              <w:jc w:val="center"/>
              <w:rPr>
                <w:rFonts w:ascii="Times New Roman" w:eastAsia="Times New Roman" w:hAnsi="Times New Roman" w:cs="Times New Roman"/>
                <w:b/>
                <w:bCs/>
                <w:lang w:eastAsia="ru-RU"/>
              </w:rPr>
            </w:pPr>
            <w:r w:rsidRPr="00EE4944">
              <w:rPr>
                <w:rFonts w:ascii="Times New Roman" w:eastAsia="Times New Roman" w:hAnsi="Times New Roman" w:cs="Times New Roman"/>
                <w:b/>
                <w:bCs/>
                <w:lang w:eastAsia="ru-RU"/>
              </w:rPr>
              <w:t>Планируемые результаты обучения по дисциплине (модулю), соотнесенные с компетенциями</w:t>
            </w:r>
          </w:p>
        </w:tc>
      </w:tr>
      <w:tr w:rsidR="00123617" w:rsidRPr="00EE4944" w:rsidTr="000861F5">
        <w:trPr>
          <w:jc w:val="center"/>
        </w:trPr>
        <w:tc>
          <w:tcPr>
            <w:tcW w:w="4502" w:type="dxa"/>
            <w:vMerge w:val="restart"/>
            <w:tcBorders>
              <w:top w:val="single" w:sz="4" w:space="0" w:color="000000"/>
              <w:left w:val="single" w:sz="4" w:space="0" w:color="000000"/>
              <w:right w:val="single" w:sz="4" w:space="0" w:color="000000"/>
            </w:tcBorders>
          </w:tcPr>
          <w:p w:rsidR="004B7F63" w:rsidRPr="001A1BBF" w:rsidRDefault="001A1BBF" w:rsidP="00FE455F">
            <w:pPr>
              <w:spacing w:after="0" w:line="240" w:lineRule="auto"/>
              <w:jc w:val="center"/>
              <w:rPr>
                <w:rFonts w:ascii="Times New Roman" w:eastAsia="Times New Roman" w:hAnsi="Times New Roman" w:cs="Times New Roman"/>
                <w:b/>
                <w:bCs/>
                <w:sz w:val="24"/>
                <w:szCs w:val="24"/>
                <w:lang w:eastAsia="ru-RU"/>
              </w:rPr>
            </w:pPr>
            <w:r w:rsidRPr="001A1BBF">
              <w:rPr>
                <w:rFonts w:ascii="Times New Roman" w:eastAsia="Times New Roman" w:hAnsi="Times New Roman" w:cs="Times New Roman"/>
                <w:b/>
                <w:bCs/>
                <w:sz w:val="24"/>
                <w:szCs w:val="24"/>
                <w:lang w:eastAsia="ru-RU"/>
              </w:rPr>
              <w:t>ПК-1</w:t>
            </w:r>
          </w:p>
          <w:p w:rsidR="001A1BBF" w:rsidRPr="001A1BBF" w:rsidRDefault="001A1BBF" w:rsidP="00FE455F">
            <w:pPr>
              <w:spacing w:after="0" w:line="240" w:lineRule="auto"/>
              <w:jc w:val="center"/>
              <w:rPr>
                <w:rFonts w:ascii="Times New Roman" w:eastAsia="Times New Roman" w:hAnsi="Times New Roman" w:cs="Times New Roman"/>
                <w:bCs/>
                <w:sz w:val="24"/>
                <w:szCs w:val="24"/>
                <w:lang w:eastAsia="ru-RU"/>
              </w:rPr>
            </w:pPr>
            <w:r w:rsidRPr="001A1BBF">
              <w:rPr>
                <w:rFonts w:ascii="Times New Roman" w:eastAsia="Times New Roman" w:hAnsi="Times New Roman" w:cs="Times New Roman"/>
                <w:bCs/>
                <w:sz w:val="24"/>
                <w:szCs w:val="24"/>
                <w:lang w:eastAsia="ru-RU"/>
              </w:rPr>
              <w:t>способен осуществлять авторскую деятельность любого характера и уровня сложности с учетом специфики телевидения и других экранных масс-медиа</w:t>
            </w:r>
          </w:p>
        </w:tc>
        <w:tc>
          <w:tcPr>
            <w:tcW w:w="10000" w:type="dxa"/>
            <w:tcBorders>
              <w:top w:val="single" w:sz="4" w:space="0" w:color="000000"/>
              <w:left w:val="single" w:sz="4" w:space="0" w:color="000000"/>
              <w:bottom w:val="single" w:sz="4" w:space="0" w:color="000000"/>
              <w:right w:val="single" w:sz="4" w:space="0" w:color="000000"/>
            </w:tcBorders>
          </w:tcPr>
          <w:p w:rsidR="00123617" w:rsidRPr="001A1BBF" w:rsidRDefault="00123617" w:rsidP="001A1BBF">
            <w:pPr>
              <w:spacing w:after="0" w:line="240" w:lineRule="auto"/>
              <w:rPr>
                <w:rFonts w:ascii="Times New Roman" w:eastAsia="Times New Roman" w:hAnsi="Times New Roman" w:cs="Times New Roman"/>
                <w:sz w:val="24"/>
                <w:szCs w:val="24"/>
                <w:lang w:eastAsia="ru-RU"/>
              </w:rPr>
            </w:pPr>
            <w:r w:rsidRPr="001A1BBF">
              <w:rPr>
                <w:rFonts w:ascii="Times New Roman" w:eastAsia="Times New Roman" w:hAnsi="Times New Roman" w:cs="Times New Roman"/>
                <w:b/>
                <w:sz w:val="24"/>
                <w:szCs w:val="24"/>
                <w:lang w:eastAsia="ru-RU"/>
              </w:rPr>
              <w:t>Знает:</w:t>
            </w:r>
            <w:r w:rsidR="004B7F63" w:rsidRPr="001A1BBF">
              <w:rPr>
                <w:rFonts w:ascii="Times New Roman" w:eastAsia="Times New Roman" w:hAnsi="Times New Roman" w:cs="Times New Roman"/>
                <w:b/>
                <w:sz w:val="24"/>
                <w:szCs w:val="24"/>
                <w:lang w:eastAsia="ru-RU"/>
              </w:rPr>
              <w:t xml:space="preserve"> </w:t>
            </w:r>
            <w:r w:rsidR="001A1BBF">
              <w:rPr>
                <w:rFonts w:ascii="Times New Roman" w:eastAsia="Times New Roman" w:hAnsi="Times New Roman" w:cs="Times New Roman"/>
                <w:sz w:val="24"/>
                <w:szCs w:val="24"/>
                <w:lang w:eastAsia="ru-RU"/>
              </w:rPr>
              <w:t xml:space="preserve">особенности осуществления авторской деятельности </w:t>
            </w:r>
            <w:r w:rsidR="001A1BBF" w:rsidRPr="001A1BBF">
              <w:rPr>
                <w:rFonts w:ascii="Times New Roman" w:eastAsia="Times New Roman" w:hAnsi="Times New Roman" w:cs="Times New Roman"/>
                <w:sz w:val="24"/>
                <w:szCs w:val="24"/>
                <w:lang w:eastAsia="ru-RU"/>
              </w:rPr>
              <w:t>любого характера и уровня сложности с учетом специфики телевидения и других экранных масс-медиа</w:t>
            </w:r>
            <w:r w:rsidR="00FA55BB">
              <w:rPr>
                <w:rFonts w:ascii="Times New Roman" w:eastAsia="Times New Roman" w:hAnsi="Times New Roman" w:cs="Times New Roman"/>
                <w:sz w:val="24"/>
                <w:szCs w:val="24"/>
                <w:lang w:eastAsia="ru-RU"/>
              </w:rPr>
              <w:t>.</w:t>
            </w:r>
          </w:p>
        </w:tc>
      </w:tr>
      <w:tr w:rsidR="00123617" w:rsidRPr="00EE4944" w:rsidTr="000861F5">
        <w:trPr>
          <w:jc w:val="center"/>
        </w:trPr>
        <w:tc>
          <w:tcPr>
            <w:tcW w:w="4502" w:type="dxa"/>
            <w:vMerge/>
            <w:tcBorders>
              <w:left w:val="single" w:sz="4" w:space="0" w:color="000000"/>
              <w:right w:val="single" w:sz="4" w:space="0" w:color="000000"/>
            </w:tcBorders>
          </w:tcPr>
          <w:p w:rsidR="00123617" w:rsidRPr="001A1BBF" w:rsidRDefault="00123617" w:rsidP="000861F5">
            <w:pPr>
              <w:spacing w:after="0" w:line="240" w:lineRule="auto"/>
              <w:jc w:val="center"/>
              <w:rPr>
                <w:rFonts w:ascii="Times New Roman" w:eastAsia="Times New Roman" w:hAnsi="Times New Roman" w:cs="Times New Roman"/>
                <w:b/>
                <w:sz w:val="24"/>
                <w:szCs w:val="24"/>
                <w:lang w:eastAsia="ru-RU"/>
              </w:rPr>
            </w:pPr>
          </w:p>
        </w:tc>
        <w:tc>
          <w:tcPr>
            <w:tcW w:w="10000" w:type="dxa"/>
            <w:tcBorders>
              <w:top w:val="single" w:sz="4" w:space="0" w:color="000000"/>
              <w:left w:val="single" w:sz="4" w:space="0" w:color="000000"/>
              <w:bottom w:val="single" w:sz="4" w:space="0" w:color="000000"/>
              <w:right w:val="single" w:sz="4" w:space="0" w:color="000000"/>
            </w:tcBorders>
          </w:tcPr>
          <w:p w:rsidR="00123617" w:rsidRPr="001A1BBF" w:rsidRDefault="00123617" w:rsidP="001A1BBF">
            <w:pPr>
              <w:spacing w:after="0" w:line="240" w:lineRule="auto"/>
              <w:rPr>
                <w:rFonts w:ascii="Times New Roman" w:eastAsia="Times New Roman" w:hAnsi="Times New Roman" w:cs="Times New Roman"/>
                <w:sz w:val="24"/>
                <w:szCs w:val="24"/>
                <w:lang w:eastAsia="ru-RU"/>
              </w:rPr>
            </w:pPr>
            <w:r w:rsidRPr="001A1BBF">
              <w:rPr>
                <w:rFonts w:ascii="Times New Roman" w:eastAsia="Times New Roman" w:hAnsi="Times New Roman" w:cs="Times New Roman"/>
                <w:b/>
                <w:sz w:val="24"/>
                <w:szCs w:val="24"/>
                <w:lang w:eastAsia="ru-RU"/>
              </w:rPr>
              <w:t>Умеет:</w:t>
            </w:r>
            <w:r w:rsidR="004B7F63" w:rsidRPr="001A1BBF">
              <w:rPr>
                <w:rFonts w:ascii="Times New Roman" w:eastAsia="Times New Roman" w:hAnsi="Times New Roman" w:cs="Times New Roman"/>
                <w:b/>
                <w:sz w:val="24"/>
                <w:szCs w:val="24"/>
                <w:lang w:eastAsia="ru-RU"/>
              </w:rPr>
              <w:t xml:space="preserve"> </w:t>
            </w:r>
            <w:r w:rsidR="00FA55BB" w:rsidRPr="00FA55BB">
              <w:rPr>
                <w:rFonts w:ascii="Times New Roman" w:eastAsia="Times New Roman" w:hAnsi="Times New Roman" w:cs="Times New Roman"/>
                <w:sz w:val="24"/>
                <w:szCs w:val="24"/>
                <w:lang w:eastAsia="ru-RU"/>
              </w:rPr>
              <w:t>осуществлять авторскую деятельность любого характера и уровня сложности с учетом специфики телевидения и других экранных масс-медиа.</w:t>
            </w:r>
          </w:p>
        </w:tc>
      </w:tr>
      <w:tr w:rsidR="00123617" w:rsidRPr="00EE4944" w:rsidTr="000861F5">
        <w:trPr>
          <w:jc w:val="center"/>
        </w:trPr>
        <w:tc>
          <w:tcPr>
            <w:tcW w:w="4502" w:type="dxa"/>
            <w:vMerge/>
            <w:tcBorders>
              <w:left w:val="single" w:sz="4" w:space="0" w:color="000000"/>
              <w:bottom w:val="single" w:sz="4" w:space="0" w:color="000000"/>
              <w:right w:val="single" w:sz="4" w:space="0" w:color="000000"/>
            </w:tcBorders>
          </w:tcPr>
          <w:p w:rsidR="00123617" w:rsidRPr="001A1BBF" w:rsidRDefault="00123617" w:rsidP="000861F5">
            <w:pPr>
              <w:spacing w:after="0" w:line="240" w:lineRule="auto"/>
              <w:jc w:val="center"/>
              <w:rPr>
                <w:rFonts w:ascii="Times New Roman" w:eastAsia="Times New Roman" w:hAnsi="Times New Roman" w:cs="Times New Roman"/>
                <w:b/>
                <w:bCs/>
                <w:sz w:val="24"/>
                <w:szCs w:val="24"/>
                <w:lang w:eastAsia="ru-RU"/>
              </w:rPr>
            </w:pPr>
          </w:p>
        </w:tc>
        <w:tc>
          <w:tcPr>
            <w:tcW w:w="10000" w:type="dxa"/>
            <w:tcBorders>
              <w:top w:val="single" w:sz="4" w:space="0" w:color="000000"/>
              <w:left w:val="single" w:sz="4" w:space="0" w:color="000000"/>
              <w:bottom w:val="single" w:sz="4" w:space="0" w:color="000000"/>
              <w:right w:val="single" w:sz="4" w:space="0" w:color="000000"/>
            </w:tcBorders>
          </w:tcPr>
          <w:p w:rsidR="00123617" w:rsidRPr="001A1BBF" w:rsidRDefault="00123617" w:rsidP="00D56AD7">
            <w:pPr>
              <w:spacing w:after="0" w:line="240" w:lineRule="auto"/>
              <w:rPr>
                <w:rFonts w:ascii="Times New Roman" w:eastAsia="Times New Roman" w:hAnsi="Times New Roman" w:cs="Times New Roman"/>
                <w:sz w:val="24"/>
                <w:szCs w:val="24"/>
                <w:highlight w:val="lightGray"/>
                <w:lang w:eastAsia="ru-RU"/>
              </w:rPr>
            </w:pPr>
            <w:r w:rsidRPr="001A1BBF">
              <w:rPr>
                <w:rFonts w:ascii="Times New Roman" w:eastAsia="Times New Roman" w:hAnsi="Times New Roman" w:cs="Times New Roman"/>
                <w:b/>
                <w:sz w:val="24"/>
                <w:szCs w:val="24"/>
                <w:lang w:eastAsia="ru-RU"/>
              </w:rPr>
              <w:t>Владеет:</w:t>
            </w:r>
            <w:r w:rsidR="004B7F63" w:rsidRPr="001A1BBF">
              <w:rPr>
                <w:rFonts w:ascii="Times New Roman" w:eastAsia="Times New Roman" w:hAnsi="Times New Roman" w:cs="Times New Roman"/>
                <w:b/>
                <w:sz w:val="24"/>
                <w:szCs w:val="24"/>
                <w:lang w:eastAsia="ru-RU"/>
              </w:rPr>
              <w:t xml:space="preserve"> </w:t>
            </w:r>
            <w:r w:rsidR="00FA55BB" w:rsidRPr="00FA55BB">
              <w:rPr>
                <w:rFonts w:ascii="Times New Roman" w:eastAsia="Times New Roman" w:hAnsi="Times New Roman" w:cs="Times New Roman"/>
                <w:sz w:val="24"/>
                <w:szCs w:val="24"/>
                <w:lang w:eastAsia="ru-RU"/>
              </w:rPr>
              <w:t xml:space="preserve">навыками </w:t>
            </w:r>
            <w:r w:rsidR="00D56AD7">
              <w:rPr>
                <w:rFonts w:ascii="Times New Roman" w:eastAsia="Times New Roman" w:hAnsi="Times New Roman" w:cs="Times New Roman"/>
                <w:sz w:val="24"/>
                <w:szCs w:val="24"/>
                <w:lang w:eastAsia="ru-RU"/>
              </w:rPr>
              <w:t>осуществления авторской деятельности</w:t>
            </w:r>
            <w:r w:rsidR="00D56AD7" w:rsidRPr="00D56AD7">
              <w:rPr>
                <w:rFonts w:ascii="Times New Roman" w:eastAsia="Times New Roman" w:hAnsi="Times New Roman" w:cs="Times New Roman"/>
                <w:sz w:val="24"/>
                <w:szCs w:val="24"/>
                <w:lang w:eastAsia="ru-RU"/>
              </w:rPr>
              <w:t xml:space="preserve"> любого характера и уровня сложности с учетом специфики телевидения и других экранных масс-медиа</w:t>
            </w:r>
            <w:r w:rsidR="00D56AD7">
              <w:rPr>
                <w:rFonts w:ascii="Times New Roman" w:eastAsia="Times New Roman" w:hAnsi="Times New Roman" w:cs="Times New Roman"/>
                <w:sz w:val="24"/>
                <w:szCs w:val="24"/>
                <w:lang w:eastAsia="ru-RU"/>
              </w:rPr>
              <w:t>.</w:t>
            </w:r>
          </w:p>
        </w:tc>
      </w:tr>
      <w:tr w:rsidR="001A614C" w:rsidRPr="00EE4944" w:rsidTr="001106E9">
        <w:trPr>
          <w:jc w:val="center"/>
        </w:trPr>
        <w:tc>
          <w:tcPr>
            <w:tcW w:w="4502" w:type="dxa"/>
            <w:vMerge w:val="restart"/>
            <w:tcBorders>
              <w:left w:val="single" w:sz="4" w:space="0" w:color="000000"/>
              <w:right w:val="single" w:sz="4" w:space="0" w:color="000000"/>
            </w:tcBorders>
          </w:tcPr>
          <w:p w:rsidR="001A614C" w:rsidRDefault="001A614C" w:rsidP="000861F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ПК-2</w:t>
            </w:r>
          </w:p>
          <w:p w:rsidR="001A614C" w:rsidRPr="001A614C" w:rsidRDefault="001A614C" w:rsidP="000861F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Pr="001A614C">
              <w:rPr>
                <w:rFonts w:ascii="Times New Roman" w:eastAsia="Times New Roman" w:hAnsi="Times New Roman" w:cs="Times New Roman"/>
                <w:bCs/>
                <w:sz w:val="24"/>
                <w:szCs w:val="24"/>
                <w:lang w:eastAsia="ru-RU"/>
              </w:rPr>
              <w:t>пособен осуществлять редакторскую деятельность любого уровня сложности в соответствии со стандартами и требованиями телевидения и других экранных масс-медиа и координировать редакционный процесс</w:t>
            </w:r>
          </w:p>
        </w:tc>
        <w:tc>
          <w:tcPr>
            <w:tcW w:w="10000" w:type="dxa"/>
            <w:tcBorders>
              <w:top w:val="single" w:sz="4" w:space="0" w:color="000000"/>
              <w:left w:val="single" w:sz="4" w:space="0" w:color="000000"/>
              <w:bottom w:val="single" w:sz="4" w:space="0" w:color="000000"/>
              <w:right w:val="single" w:sz="4" w:space="0" w:color="000000"/>
            </w:tcBorders>
          </w:tcPr>
          <w:p w:rsidR="001A614C" w:rsidRPr="001A614C" w:rsidRDefault="001A614C" w:rsidP="00D56AD7">
            <w:pPr>
              <w:spacing w:after="0" w:line="240" w:lineRule="auto"/>
              <w:rPr>
                <w:rFonts w:ascii="Times New Roman" w:eastAsia="Times New Roman" w:hAnsi="Times New Roman" w:cs="Times New Roman"/>
                <w:sz w:val="24"/>
                <w:szCs w:val="24"/>
                <w:lang w:eastAsia="ru-RU"/>
              </w:rPr>
            </w:pPr>
            <w:r w:rsidRPr="001A614C">
              <w:rPr>
                <w:rFonts w:ascii="Times New Roman" w:eastAsia="Times New Roman" w:hAnsi="Times New Roman" w:cs="Times New Roman"/>
                <w:b/>
                <w:sz w:val="24"/>
                <w:szCs w:val="24"/>
                <w:lang w:eastAsia="ru-RU"/>
              </w:rPr>
              <w:t>Знает: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стандарты и требования </w:t>
            </w:r>
            <w:r w:rsidRPr="001A614C">
              <w:rPr>
                <w:rFonts w:ascii="Times New Roman" w:eastAsia="Times New Roman" w:hAnsi="Times New Roman" w:cs="Times New Roman"/>
                <w:sz w:val="24"/>
                <w:szCs w:val="24"/>
                <w:lang w:eastAsia="ru-RU"/>
              </w:rPr>
              <w:t>телевидения и других экранных масс-медиа</w:t>
            </w:r>
            <w:r>
              <w:rPr>
                <w:rFonts w:ascii="Times New Roman" w:eastAsia="Times New Roman" w:hAnsi="Times New Roman" w:cs="Times New Roman"/>
                <w:sz w:val="24"/>
                <w:szCs w:val="24"/>
                <w:lang w:eastAsia="ru-RU"/>
              </w:rPr>
              <w:t>, необходимые для осуществления редакторской деятельности любого уровня сложности.</w:t>
            </w:r>
          </w:p>
        </w:tc>
      </w:tr>
      <w:tr w:rsidR="001A614C" w:rsidRPr="00EE4944" w:rsidTr="001106E9">
        <w:trPr>
          <w:jc w:val="center"/>
        </w:trPr>
        <w:tc>
          <w:tcPr>
            <w:tcW w:w="4502" w:type="dxa"/>
            <w:vMerge/>
            <w:tcBorders>
              <w:left w:val="single" w:sz="4" w:space="0" w:color="000000"/>
              <w:right w:val="single" w:sz="4" w:space="0" w:color="000000"/>
            </w:tcBorders>
          </w:tcPr>
          <w:p w:rsidR="001A614C" w:rsidRPr="001A1BBF" w:rsidRDefault="001A614C" w:rsidP="000861F5">
            <w:pPr>
              <w:spacing w:after="0" w:line="240" w:lineRule="auto"/>
              <w:jc w:val="center"/>
              <w:rPr>
                <w:rFonts w:ascii="Times New Roman" w:eastAsia="Times New Roman" w:hAnsi="Times New Roman" w:cs="Times New Roman"/>
                <w:b/>
                <w:bCs/>
                <w:sz w:val="24"/>
                <w:szCs w:val="24"/>
                <w:lang w:eastAsia="ru-RU"/>
              </w:rPr>
            </w:pPr>
          </w:p>
        </w:tc>
        <w:tc>
          <w:tcPr>
            <w:tcW w:w="10000" w:type="dxa"/>
            <w:tcBorders>
              <w:top w:val="single" w:sz="4" w:space="0" w:color="000000"/>
              <w:left w:val="single" w:sz="4" w:space="0" w:color="000000"/>
              <w:bottom w:val="single" w:sz="4" w:space="0" w:color="000000"/>
              <w:right w:val="single" w:sz="4" w:space="0" w:color="000000"/>
            </w:tcBorders>
          </w:tcPr>
          <w:p w:rsidR="001A614C" w:rsidRPr="001A614C" w:rsidRDefault="001A614C" w:rsidP="00D56AD7">
            <w:pPr>
              <w:spacing w:after="0" w:line="240" w:lineRule="auto"/>
              <w:rPr>
                <w:rFonts w:ascii="Times New Roman" w:eastAsia="Times New Roman" w:hAnsi="Times New Roman" w:cs="Times New Roman"/>
                <w:sz w:val="24"/>
                <w:szCs w:val="24"/>
                <w:lang w:eastAsia="ru-RU"/>
              </w:rPr>
            </w:pPr>
            <w:r w:rsidRPr="001A614C">
              <w:rPr>
                <w:rFonts w:ascii="Times New Roman" w:eastAsia="Times New Roman" w:hAnsi="Times New Roman" w:cs="Times New Roman"/>
                <w:b/>
                <w:sz w:val="24"/>
                <w:szCs w:val="24"/>
                <w:lang w:eastAsia="ru-RU"/>
              </w:rPr>
              <w:t>Умеет: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осуществлять и координировать редакторскую деятельность. </w:t>
            </w:r>
          </w:p>
        </w:tc>
      </w:tr>
      <w:tr w:rsidR="001A614C" w:rsidRPr="00EE4944" w:rsidTr="000861F5">
        <w:trPr>
          <w:jc w:val="center"/>
        </w:trPr>
        <w:tc>
          <w:tcPr>
            <w:tcW w:w="4502" w:type="dxa"/>
            <w:vMerge/>
            <w:tcBorders>
              <w:left w:val="single" w:sz="4" w:space="0" w:color="000000"/>
              <w:bottom w:val="single" w:sz="4" w:space="0" w:color="000000"/>
              <w:right w:val="single" w:sz="4" w:space="0" w:color="000000"/>
            </w:tcBorders>
          </w:tcPr>
          <w:p w:rsidR="001A614C" w:rsidRPr="001A1BBF" w:rsidRDefault="001A614C" w:rsidP="000861F5">
            <w:pPr>
              <w:spacing w:after="0" w:line="240" w:lineRule="auto"/>
              <w:jc w:val="center"/>
              <w:rPr>
                <w:rFonts w:ascii="Times New Roman" w:eastAsia="Times New Roman" w:hAnsi="Times New Roman" w:cs="Times New Roman"/>
                <w:b/>
                <w:bCs/>
                <w:sz w:val="24"/>
                <w:szCs w:val="24"/>
                <w:lang w:eastAsia="ru-RU"/>
              </w:rPr>
            </w:pPr>
          </w:p>
        </w:tc>
        <w:tc>
          <w:tcPr>
            <w:tcW w:w="10000" w:type="dxa"/>
            <w:tcBorders>
              <w:top w:val="single" w:sz="4" w:space="0" w:color="000000"/>
              <w:left w:val="single" w:sz="4" w:space="0" w:color="000000"/>
              <w:bottom w:val="single" w:sz="4" w:space="0" w:color="000000"/>
              <w:right w:val="single" w:sz="4" w:space="0" w:color="000000"/>
            </w:tcBorders>
          </w:tcPr>
          <w:p w:rsidR="001A614C" w:rsidRPr="001A614C" w:rsidRDefault="001A614C" w:rsidP="00D56AD7">
            <w:pPr>
              <w:spacing w:after="0" w:line="240" w:lineRule="auto"/>
              <w:rPr>
                <w:rFonts w:ascii="Times New Roman" w:eastAsia="Times New Roman" w:hAnsi="Times New Roman" w:cs="Times New Roman"/>
                <w:sz w:val="24"/>
                <w:szCs w:val="24"/>
                <w:lang w:eastAsia="ru-RU"/>
              </w:rPr>
            </w:pPr>
            <w:r w:rsidRPr="001A614C">
              <w:rPr>
                <w:rFonts w:ascii="Times New Roman" w:eastAsia="Times New Roman" w:hAnsi="Times New Roman" w:cs="Times New Roman"/>
                <w:b/>
                <w:sz w:val="24"/>
                <w:szCs w:val="24"/>
                <w:lang w:eastAsia="ru-RU"/>
              </w:rPr>
              <w:t>Владеет: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навыками осуществления и координирования редакторской деятельности </w:t>
            </w:r>
            <w:r w:rsidRPr="001A614C">
              <w:rPr>
                <w:rFonts w:ascii="Times New Roman" w:eastAsia="Times New Roman" w:hAnsi="Times New Roman" w:cs="Times New Roman"/>
                <w:sz w:val="24"/>
                <w:szCs w:val="24"/>
                <w:lang w:eastAsia="ru-RU"/>
              </w:rPr>
              <w:t>любого уровня сложности в соответствии со стандартами и требованиями телевидения и других экранных масс-медиа</w:t>
            </w:r>
            <w:r>
              <w:rPr>
                <w:rFonts w:ascii="Times New Roman" w:eastAsia="Times New Roman" w:hAnsi="Times New Roman" w:cs="Times New Roman"/>
                <w:sz w:val="24"/>
                <w:szCs w:val="24"/>
                <w:lang w:eastAsia="ru-RU"/>
              </w:rPr>
              <w:t>.</w:t>
            </w:r>
          </w:p>
        </w:tc>
      </w:tr>
      <w:tr w:rsidR="001A614C" w:rsidRPr="00EE4944" w:rsidTr="00FC7765">
        <w:trPr>
          <w:jc w:val="center"/>
        </w:trPr>
        <w:tc>
          <w:tcPr>
            <w:tcW w:w="4502" w:type="dxa"/>
            <w:vMerge w:val="restart"/>
            <w:tcBorders>
              <w:left w:val="single" w:sz="4" w:space="0" w:color="000000"/>
              <w:right w:val="single" w:sz="4" w:space="0" w:color="000000"/>
            </w:tcBorders>
          </w:tcPr>
          <w:p w:rsidR="001A614C" w:rsidRDefault="001A614C" w:rsidP="000861F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ПК-4</w:t>
            </w:r>
          </w:p>
          <w:p w:rsidR="001A614C" w:rsidRPr="001A614C" w:rsidRDefault="001A614C" w:rsidP="000861F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Pr="001A614C">
              <w:rPr>
                <w:rFonts w:ascii="Times New Roman" w:eastAsia="Times New Roman" w:hAnsi="Times New Roman" w:cs="Times New Roman"/>
                <w:bCs/>
                <w:sz w:val="24"/>
                <w:szCs w:val="24"/>
                <w:lang w:eastAsia="ru-RU"/>
              </w:rPr>
              <w:t>пособен организовать работу и руководить предприятием (подразделением), осуществляющим создание телевизионного и мультимедийного продукта</w:t>
            </w:r>
          </w:p>
        </w:tc>
        <w:tc>
          <w:tcPr>
            <w:tcW w:w="10000" w:type="dxa"/>
            <w:tcBorders>
              <w:top w:val="single" w:sz="4" w:space="0" w:color="000000"/>
              <w:left w:val="single" w:sz="4" w:space="0" w:color="000000"/>
              <w:bottom w:val="single" w:sz="4" w:space="0" w:color="000000"/>
              <w:right w:val="single" w:sz="4" w:space="0" w:color="000000"/>
            </w:tcBorders>
          </w:tcPr>
          <w:p w:rsidR="001A614C" w:rsidRPr="000D55AE" w:rsidRDefault="001A614C" w:rsidP="00B120E0">
            <w:pPr>
              <w:spacing w:after="0" w:line="240" w:lineRule="auto"/>
              <w:rPr>
                <w:rFonts w:ascii="Times New Roman" w:eastAsia="Times New Roman" w:hAnsi="Times New Roman" w:cs="Times New Roman"/>
                <w:sz w:val="24"/>
                <w:szCs w:val="24"/>
                <w:lang w:eastAsia="ru-RU"/>
              </w:rPr>
            </w:pPr>
            <w:r w:rsidRPr="001A614C">
              <w:rPr>
                <w:rFonts w:ascii="Times New Roman" w:eastAsia="Times New Roman" w:hAnsi="Times New Roman" w:cs="Times New Roman"/>
                <w:b/>
                <w:sz w:val="24"/>
                <w:szCs w:val="24"/>
                <w:lang w:eastAsia="ru-RU"/>
              </w:rPr>
              <w:t>Знает:</w:t>
            </w:r>
            <w:r w:rsidR="000D55AE">
              <w:rPr>
                <w:rFonts w:ascii="Times New Roman" w:eastAsia="Times New Roman" w:hAnsi="Times New Roman" w:cs="Times New Roman"/>
                <w:b/>
                <w:sz w:val="24"/>
                <w:szCs w:val="24"/>
                <w:lang w:eastAsia="ru-RU"/>
              </w:rPr>
              <w:t xml:space="preserve"> </w:t>
            </w:r>
            <w:r w:rsidR="000D55AE">
              <w:rPr>
                <w:rFonts w:ascii="Times New Roman" w:eastAsia="Times New Roman" w:hAnsi="Times New Roman" w:cs="Times New Roman"/>
                <w:sz w:val="24"/>
                <w:szCs w:val="24"/>
                <w:lang w:eastAsia="ru-RU"/>
              </w:rPr>
              <w:t>специфику менеджмента предприятия (подразделения), осуществляющего</w:t>
            </w:r>
            <w:r w:rsidR="000D55AE" w:rsidRPr="000D55AE">
              <w:rPr>
                <w:rFonts w:ascii="Times New Roman" w:eastAsia="Times New Roman" w:hAnsi="Times New Roman" w:cs="Times New Roman"/>
                <w:sz w:val="24"/>
                <w:szCs w:val="24"/>
                <w:lang w:eastAsia="ru-RU"/>
              </w:rPr>
              <w:t xml:space="preserve"> создание телевизионного и мультимедийного продукта</w:t>
            </w:r>
            <w:r w:rsidR="000D55AE">
              <w:rPr>
                <w:rFonts w:ascii="Times New Roman" w:eastAsia="Times New Roman" w:hAnsi="Times New Roman" w:cs="Times New Roman"/>
                <w:sz w:val="24"/>
                <w:szCs w:val="24"/>
                <w:lang w:eastAsia="ru-RU"/>
              </w:rPr>
              <w:t xml:space="preserve">. </w:t>
            </w:r>
          </w:p>
        </w:tc>
      </w:tr>
      <w:tr w:rsidR="001A614C" w:rsidRPr="00EE4944" w:rsidTr="00FC7765">
        <w:trPr>
          <w:jc w:val="center"/>
        </w:trPr>
        <w:tc>
          <w:tcPr>
            <w:tcW w:w="4502" w:type="dxa"/>
            <w:vMerge/>
            <w:tcBorders>
              <w:left w:val="single" w:sz="4" w:space="0" w:color="000000"/>
              <w:right w:val="single" w:sz="4" w:space="0" w:color="000000"/>
            </w:tcBorders>
          </w:tcPr>
          <w:p w:rsidR="001A614C" w:rsidRPr="001A1BBF" w:rsidRDefault="001A614C" w:rsidP="000861F5">
            <w:pPr>
              <w:spacing w:after="0" w:line="240" w:lineRule="auto"/>
              <w:jc w:val="center"/>
              <w:rPr>
                <w:rFonts w:ascii="Times New Roman" w:eastAsia="Times New Roman" w:hAnsi="Times New Roman" w:cs="Times New Roman"/>
                <w:b/>
                <w:bCs/>
                <w:sz w:val="24"/>
                <w:szCs w:val="24"/>
                <w:lang w:eastAsia="ru-RU"/>
              </w:rPr>
            </w:pPr>
          </w:p>
        </w:tc>
        <w:tc>
          <w:tcPr>
            <w:tcW w:w="10000" w:type="dxa"/>
            <w:tcBorders>
              <w:top w:val="single" w:sz="4" w:space="0" w:color="000000"/>
              <w:left w:val="single" w:sz="4" w:space="0" w:color="000000"/>
              <w:bottom w:val="single" w:sz="4" w:space="0" w:color="000000"/>
              <w:right w:val="single" w:sz="4" w:space="0" w:color="000000"/>
            </w:tcBorders>
          </w:tcPr>
          <w:p w:rsidR="001A614C" w:rsidRPr="000D55AE" w:rsidRDefault="001A614C" w:rsidP="00B120E0">
            <w:pPr>
              <w:spacing w:after="0" w:line="240" w:lineRule="auto"/>
              <w:rPr>
                <w:rFonts w:ascii="Times New Roman" w:eastAsia="Times New Roman" w:hAnsi="Times New Roman" w:cs="Times New Roman"/>
                <w:sz w:val="24"/>
                <w:szCs w:val="24"/>
                <w:lang w:eastAsia="ru-RU"/>
              </w:rPr>
            </w:pPr>
            <w:r w:rsidRPr="001A614C">
              <w:rPr>
                <w:rFonts w:ascii="Times New Roman" w:eastAsia="Times New Roman" w:hAnsi="Times New Roman" w:cs="Times New Roman"/>
                <w:b/>
                <w:sz w:val="24"/>
                <w:szCs w:val="24"/>
                <w:lang w:eastAsia="ru-RU"/>
              </w:rPr>
              <w:t>Умеет:</w:t>
            </w:r>
            <w:r w:rsidR="000D55AE">
              <w:rPr>
                <w:rFonts w:ascii="Times New Roman" w:eastAsia="Times New Roman" w:hAnsi="Times New Roman" w:cs="Times New Roman"/>
                <w:b/>
                <w:sz w:val="24"/>
                <w:szCs w:val="24"/>
                <w:lang w:eastAsia="ru-RU"/>
              </w:rPr>
              <w:t xml:space="preserve"> </w:t>
            </w:r>
            <w:r w:rsidR="000D55AE" w:rsidRPr="000D55AE">
              <w:rPr>
                <w:rFonts w:ascii="Times New Roman" w:eastAsia="Times New Roman" w:hAnsi="Times New Roman" w:cs="Times New Roman"/>
                <w:sz w:val="24"/>
                <w:szCs w:val="24"/>
                <w:lang w:eastAsia="ru-RU"/>
              </w:rPr>
              <w:t>организовать работу и руководить предприятием (подразделением), осуществляющим создание телевизионного и мультимедийного продукта</w:t>
            </w:r>
            <w:r w:rsidR="000D55AE">
              <w:rPr>
                <w:rFonts w:ascii="Times New Roman" w:eastAsia="Times New Roman" w:hAnsi="Times New Roman" w:cs="Times New Roman"/>
                <w:sz w:val="24"/>
                <w:szCs w:val="24"/>
                <w:lang w:eastAsia="ru-RU"/>
              </w:rPr>
              <w:t>.</w:t>
            </w:r>
          </w:p>
        </w:tc>
      </w:tr>
      <w:tr w:rsidR="001A614C" w:rsidRPr="00EE4944" w:rsidTr="000861F5">
        <w:trPr>
          <w:jc w:val="center"/>
        </w:trPr>
        <w:tc>
          <w:tcPr>
            <w:tcW w:w="4502" w:type="dxa"/>
            <w:vMerge/>
            <w:tcBorders>
              <w:left w:val="single" w:sz="4" w:space="0" w:color="000000"/>
              <w:bottom w:val="single" w:sz="4" w:space="0" w:color="000000"/>
              <w:right w:val="single" w:sz="4" w:space="0" w:color="000000"/>
            </w:tcBorders>
          </w:tcPr>
          <w:p w:rsidR="001A614C" w:rsidRPr="001A1BBF" w:rsidRDefault="001A614C" w:rsidP="000861F5">
            <w:pPr>
              <w:spacing w:after="0" w:line="240" w:lineRule="auto"/>
              <w:jc w:val="center"/>
              <w:rPr>
                <w:rFonts w:ascii="Times New Roman" w:eastAsia="Times New Roman" w:hAnsi="Times New Roman" w:cs="Times New Roman"/>
                <w:b/>
                <w:bCs/>
                <w:sz w:val="24"/>
                <w:szCs w:val="24"/>
                <w:lang w:eastAsia="ru-RU"/>
              </w:rPr>
            </w:pPr>
          </w:p>
        </w:tc>
        <w:tc>
          <w:tcPr>
            <w:tcW w:w="10000" w:type="dxa"/>
            <w:tcBorders>
              <w:top w:val="single" w:sz="4" w:space="0" w:color="000000"/>
              <w:left w:val="single" w:sz="4" w:space="0" w:color="000000"/>
              <w:bottom w:val="single" w:sz="4" w:space="0" w:color="000000"/>
              <w:right w:val="single" w:sz="4" w:space="0" w:color="000000"/>
            </w:tcBorders>
          </w:tcPr>
          <w:p w:rsidR="001A614C" w:rsidRPr="000D55AE" w:rsidRDefault="001A614C" w:rsidP="00B120E0">
            <w:pPr>
              <w:spacing w:after="0" w:line="240" w:lineRule="auto"/>
              <w:rPr>
                <w:rFonts w:ascii="Times New Roman" w:eastAsia="Times New Roman" w:hAnsi="Times New Roman" w:cs="Times New Roman"/>
                <w:sz w:val="24"/>
                <w:szCs w:val="24"/>
                <w:lang w:eastAsia="ru-RU"/>
              </w:rPr>
            </w:pPr>
            <w:r w:rsidRPr="001A614C">
              <w:rPr>
                <w:rFonts w:ascii="Times New Roman" w:eastAsia="Times New Roman" w:hAnsi="Times New Roman" w:cs="Times New Roman"/>
                <w:b/>
                <w:sz w:val="24"/>
                <w:szCs w:val="24"/>
                <w:lang w:eastAsia="ru-RU"/>
              </w:rPr>
              <w:t>Владеет:</w:t>
            </w:r>
            <w:r w:rsidR="000D55AE">
              <w:rPr>
                <w:rFonts w:ascii="Times New Roman" w:eastAsia="Times New Roman" w:hAnsi="Times New Roman" w:cs="Times New Roman"/>
                <w:b/>
                <w:sz w:val="24"/>
                <w:szCs w:val="24"/>
                <w:lang w:eastAsia="ru-RU"/>
              </w:rPr>
              <w:t xml:space="preserve"> </w:t>
            </w:r>
            <w:r w:rsidR="000D55AE">
              <w:rPr>
                <w:rFonts w:ascii="Times New Roman" w:eastAsia="Times New Roman" w:hAnsi="Times New Roman" w:cs="Times New Roman"/>
                <w:sz w:val="24"/>
                <w:szCs w:val="24"/>
                <w:lang w:eastAsia="ru-RU"/>
              </w:rPr>
              <w:t xml:space="preserve">навыками организации и руководства работы </w:t>
            </w:r>
            <w:r w:rsidR="000D55AE" w:rsidRPr="000D55AE">
              <w:rPr>
                <w:rFonts w:ascii="Times New Roman" w:eastAsia="Times New Roman" w:hAnsi="Times New Roman" w:cs="Times New Roman"/>
                <w:sz w:val="24"/>
                <w:szCs w:val="24"/>
                <w:lang w:eastAsia="ru-RU"/>
              </w:rPr>
              <w:t>предприятия (подразделения), осуществляющего создание телевизионного и мультимедийного продукта.</w:t>
            </w:r>
          </w:p>
        </w:tc>
      </w:tr>
      <w:tr w:rsidR="00154384" w:rsidRPr="00EE4944" w:rsidTr="000861F5">
        <w:trPr>
          <w:jc w:val="center"/>
        </w:trPr>
        <w:tc>
          <w:tcPr>
            <w:tcW w:w="4502" w:type="dxa"/>
            <w:vMerge w:val="restart"/>
            <w:tcBorders>
              <w:left w:val="single" w:sz="4" w:space="0" w:color="000000"/>
              <w:right w:val="single" w:sz="4" w:space="0" w:color="000000"/>
            </w:tcBorders>
          </w:tcPr>
          <w:p w:rsidR="00154384" w:rsidRPr="001A1BBF" w:rsidRDefault="001A1BBF" w:rsidP="000861F5">
            <w:pPr>
              <w:spacing w:after="0" w:line="240" w:lineRule="auto"/>
              <w:jc w:val="center"/>
              <w:rPr>
                <w:rFonts w:ascii="Times New Roman" w:eastAsia="Arial Unicode MS" w:hAnsi="Times New Roman" w:cs="Times New Roman"/>
                <w:b/>
                <w:color w:val="000000"/>
                <w:sz w:val="24"/>
                <w:szCs w:val="24"/>
                <w:u w:color="000000"/>
                <w:bdr w:val="nil"/>
                <w:lang w:eastAsia="ru-RU"/>
              </w:rPr>
            </w:pPr>
            <w:r w:rsidRPr="001A1BBF">
              <w:rPr>
                <w:rFonts w:ascii="Times New Roman" w:eastAsia="Arial Unicode MS" w:hAnsi="Times New Roman" w:cs="Times New Roman"/>
                <w:b/>
                <w:color w:val="000000"/>
                <w:sz w:val="24"/>
                <w:szCs w:val="24"/>
                <w:u w:color="000000"/>
                <w:bdr w:val="nil"/>
                <w:lang w:eastAsia="ru-RU"/>
              </w:rPr>
              <w:t>ПК-5</w:t>
            </w:r>
          </w:p>
          <w:p w:rsidR="001A1BBF" w:rsidRPr="001A1BBF" w:rsidRDefault="001A1BBF" w:rsidP="000861F5">
            <w:pPr>
              <w:spacing w:after="0" w:line="240" w:lineRule="auto"/>
              <w:jc w:val="center"/>
              <w:rPr>
                <w:rFonts w:ascii="Times New Roman" w:eastAsia="Times New Roman" w:hAnsi="Times New Roman" w:cs="Times New Roman"/>
                <w:bCs/>
                <w:sz w:val="24"/>
                <w:szCs w:val="24"/>
                <w:lang w:eastAsia="ru-RU"/>
              </w:rPr>
            </w:pPr>
            <w:r w:rsidRPr="001A1BBF">
              <w:rPr>
                <w:rFonts w:ascii="Times New Roman" w:eastAsia="Times New Roman" w:hAnsi="Times New Roman" w:cs="Times New Roman"/>
                <w:bCs/>
                <w:sz w:val="24"/>
                <w:szCs w:val="24"/>
                <w:lang w:eastAsia="ru-RU"/>
              </w:rPr>
              <w:lastRenderedPageBreak/>
              <w:t>Способен системно выстраивать производственный процесс выпуска телевизионного и мультимедийного продукта с применением современных технологий</w:t>
            </w:r>
          </w:p>
        </w:tc>
        <w:tc>
          <w:tcPr>
            <w:tcW w:w="10000" w:type="dxa"/>
            <w:tcBorders>
              <w:top w:val="single" w:sz="4" w:space="0" w:color="000000"/>
              <w:left w:val="single" w:sz="4" w:space="0" w:color="000000"/>
              <w:bottom w:val="single" w:sz="4" w:space="0" w:color="000000"/>
              <w:right w:val="single" w:sz="4" w:space="0" w:color="000000"/>
            </w:tcBorders>
          </w:tcPr>
          <w:p w:rsidR="00154384" w:rsidRPr="00D56AD7" w:rsidRDefault="00123617" w:rsidP="001A1BBF">
            <w:pPr>
              <w:spacing w:after="0" w:line="240" w:lineRule="auto"/>
              <w:rPr>
                <w:rFonts w:ascii="Times New Roman" w:eastAsia="Times New Roman" w:hAnsi="Times New Roman" w:cs="Times New Roman"/>
                <w:sz w:val="24"/>
                <w:szCs w:val="24"/>
                <w:lang w:eastAsia="ru-RU"/>
              </w:rPr>
            </w:pPr>
            <w:r w:rsidRPr="001A1BBF">
              <w:rPr>
                <w:rFonts w:ascii="Times New Roman" w:eastAsia="Times New Roman" w:hAnsi="Times New Roman" w:cs="Times New Roman"/>
                <w:b/>
                <w:sz w:val="24"/>
                <w:szCs w:val="24"/>
                <w:lang w:eastAsia="ru-RU"/>
              </w:rPr>
              <w:lastRenderedPageBreak/>
              <w:t>Знает:</w:t>
            </w:r>
            <w:r w:rsidR="004B7F63" w:rsidRPr="001A1BBF">
              <w:rPr>
                <w:rFonts w:ascii="Times New Roman" w:eastAsia="Times New Roman" w:hAnsi="Times New Roman" w:cs="Times New Roman"/>
                <w:b/>
                <w:sz w:val="24"/>
                <w:szCs w:val="24"/>
                <w:lang w:eastAsia="ru-RU"/>
              </w:rPr>
              <w:t xml:space="preserve"> </w:t>
            </w:r>
            <w:r w:rsidR="00D56AD7">
              <w:rPr>
                <w:rFonts w:ascii="Times New Roman" w:eastAsia="Times New Roman" w:hAnsi="Times New Roman" w:cs="Times New Roman"/>
                <w:sz w:val="24"/>
                <w:szCs w:val="24"/>
                <w:lang w:eastAsia="ru-RU"/>
              </w:rPr>
              <w:t>специфику производственного</w:t>
            </w:r>
            <w:r w:rsidR="00D56AD7" w:rsidRPr="00D56AD7">
              <w:rPr>
                <w:rFonts w:ascii="Times New Roman" w:eastAsia="Times New Roman" w:hAnsi="Times New Roman" w:cs="Times New Roman"/>
                <w:sz w:val="24"/>
                <w:szCs w:val="24"/>
                <w:lang w:eastAsia="ru-RU"/>
              </w:rPr>
              <w:t xml:space="preserve"> процесс</w:t>
            </w:r>
            <w:r w:rsidR="00D56AD7">
              <w:rPr>
                <w:rFonts w:ascii="Times New Roman" w:eastAsia="Times New Roman" w:hAnsi="Times New Roman" w:cs="Times New Roman"/>
                <w:sz w:val="24"/>
                <w:szCs w:val="24"/>
                <w:lang w:eastAsia="ru-RU"/>
              </w:rPr>
              <w:t>а</w:t>
            </w:r>
            <w:r w:rsidR="00D56AD7" w:rsidRPr="00D56AD7">
              <w:rPr>
                <w:rFonts w:ascii="Times New Roman" w:eastAsia="Times New Roman" w:hAnsi="Times New Roman" w:cs="Times New Roman"/>
                <w:sz w:val="24"/>
                <w:szCs w:val="24"/>
                <w:lang w:eastAsia="ru-RU"/>
              </w:rPr>
              <w:t xml:space="preserve"> выпуска телевизионного и мультимедийного </w:t>
            </w:r>
            <w:r w:rsidR="00D56AD7" w:rsidRPr="00D56AD7">
              <w:rPr>
                <w:rFonts w:ascii="Times New Roman" w:eastAsia="Times New Roman" w:hAnsi="Times New Roman" w:cs="Times New Roman"/>
                <w:sz w:val="24"/>
                <w:szCs w:val="24"/>
                <w:lang w:eastAsia="ru-RU"/>
              </w:rPr>
              <w:lastRenderedPageBreak/>
              <w:t>продукта с применением современных технологий</w:t>
            </w:r>
            <w:r w:rsidR="00D56AD7">
              <w:rPr>
                <w:rFonts w:ascii="Times New Roman" w:eastAsia="Times New Roman" w:hAnsi="Times New Roman" w:cs="Times New Roman"/>
                <w:sz w:val="24"/>
                <w:szCs w:val="24"/>
                <w:lang w:eastAsia="ru-RU"/>
              </w:rPr>
              <w:t>.</w:t>
            </w:r>
          </w:p>
        </w:tc>
      </w:tr>
      <w:tr w:rsidR="00154384" w:rsidRPr="00EE4944" w:rsidTr="000861F5">
        <w:trPr>
          <w:jc w:val="center"/>
        </w:trPr>
        <w:tc>
          <w:tcPr>
            <w:tcW w:w="4502" w:type="dxa"/>
            <w:vMerge/>
            <w:tcBorders>
              <w:left w:val="single" w:sz="4" w:space="0" w:color="000000"/>
              <w:right w:val="single" w:sz="4" w:space="0" w:color="000000"/>
            </w:tcBorders>
          </w:tcPr>
          <w:p w:rsidR="00154384" w:rsidRPr="001A1BBF" w:rsidRDefault="00154384" w:rsidP="000861F5">
            <w:pPr>
              <w:spacing w:after="0" w:line="240" w:lineRule="auto"/>
              <w:jc w:val="center"/>
              <w:rPr>
                <w:rFonts w:ascii="Times New Roman" w:eastAsia="Times New Roman" w:hAnsi="Times New Roman" w:cs="Times New Roman"/>
                <w:b/>
                <w:bCs/>
                <w:sz w:val="24"/>
                <w:szCs w:val="24"/>
                <w:lang w:eastAsia="ru-RU"/>
              </w:rPr>
            </w:pPr>
          </w:p>
        </w:tc>
        <w:tc>
          <w:tcPr>
            <w:tcW w:w="10000" w:type="dxa"/>
            <w:tcBorders>
              <w:top w:val="single" w:sz="4" w:space="0" w:color="000000"/>
              <w:left w:val="single" w:sz="4" w:space="0" w:color="000000"/>
              <w:bottom w:val="single" w:sz="4" w:space="0" w:color="000000"/>
              <w:right w:val="single" w:sz="4" w:space="0" w:color="000000"/>
            </w:tcBorders>
          </w:tcPr>
          <w:p w:rsidR="00154384" w:rsidRPr="00D56AD7" w:rsidRDefault="000861F5" w:rsidP="001A1BBF">
            <w:pPr>
              <w:spacing w:after="0" w:line="240" w:lineRule="auto"/>
              <w:rPr>
                <w:rFonts w:ascii="Times New Roman" w:eastAsia="Times New Roman" w:hAnsi="Times New Roman" w:cs="Times New Roman"/>
                <w:sz w:val="24"/>
                <w:szCs w:val="24"/>
                <w:lang w:eastAsia="ru-RU"/>
              </w:rPr>
            </w:pPr>
            <w:r w:rsidRPr="001A1BBF">
              <w:rPr>
                <w:rFonts w:ascii="Times New Roman" w:eastAsia="Times New Roman" w:hAnsi="Times New Roman" w:cs="Times New Roman"/>
                <w:b/>
                <w:sz w:val="24"/>
                <w:szCs w:val="24"/>
                <w:lang w:eastAsia="ru-RU"/>
              </w:rPr>
              <w:t>Умеет:</w:t>
            </w:r>
            <w:r w:rsidR="004B7F63" w:rsidRPr="001A1BBF">
              <w:rPr>
                <w:rFonts w:ascii="Times New Roman" w:eastAsia="Times New Roman" w:hAnsi="Times New Roman" w:cs="Times New Roman"/>
                <w:b/>
                <w:sz w:val="24"/>
                <w:szCs w:val="24"/>
                <w:lang w:eastAsia="ru-RU"/>
              </w:rPr>
              <w:t xml:space="preserve"> </w:t>
            </w:r>
            <w:r w:rsidR="00D56AD7">
              <w:rPr>
                <w:rFonts w:ascii="Times New Roman" w:eastAsia="Times New Roman" w:hAnsi="Times New Roman" w:cs="Times New Roman"/>
                <w:sz w:val="24"/>
                <w:szCs w:val="24"/>
                <w:lang w:eastAsia="ru-RU"/>
              </w:rPr>
              <w:t xml:space="preserve">применять современные технологии в процессе </w:t>
            </w:r>
            <w:r w:rsidR="00D56AD7" w:rsidRPr="00D56AD7">
              <w:rPr>
                <w:rFonts w:ascii="Times New Roman" w:eastAsia="Times New Roman" w:hAnsi="Times New Roman" w:cs="Times New Roman"/>
                <w:sz w:val="24"/>
                <w:szCs w:val="24"/>
                <w:lang w:eastAsia="ru-RU"/>
              </w:rPr>
              <w:t>выпуска телевизионного и мультимедийного продукта</w:t>
            </w:r>
            <w:r w:rsidR="00D56AD7">
              <w:rPr>
                <w:rFonts w:ascii="Times New Roman" w:eastAsia="Times New Roman" w:hAnsi="Times New Roman" w:cs="Times New Roman"/>
                <w:sz w:val="24"/>
                <w:szCs w:val="24"/>
                <w:lang w:eastAsia="ru-RU"/>
              </w:rPr>
              <w:t>.</w:t>
            </w:r>
          </w:p>
        </w:tc>
      </w:tr>
      <w:tr w:rsidR="00154384" w:rsidRPr="00EE4944" w:rsidTr="000861F5">
        <w:trPr>
          <w:jc w:val="center"/>
        </w:trPr>
        <w:tc>
          <w:tcPr>
            <w:tcW w:w="4502" w:type="dxa"/>
            <w:vMerge/>
            <w:tcBorders>
              <w:left w:val="single" w:sz="4" w:space="0" w:color="000000"/>
              <w:right w:val="single" w:sz="4" w:space="0" w:color="000000"/>
            </w:tcBorders>
          </w:tcPr>
          <w:p w:rsidR="00154384" w:rsidRPr="001A1BBF" w:rsidRDefault="00154384" w:rsidP="000861F5">
            <w:pPr>
              <w:spacing w:after="0" w:line="240" w:lineRule="auto"/>
              <w:jc w:val="center"/>
              <w:rPr>
                <w:rFonts w:ascii="Times New Roman" w:eastAsia="Times New Roman" w:hAnsi="Times New Roman" w:cs="Times New Roman"/>
                <w:b/>
                <w:bCs/>
                <w:sz w:val="24"/>
                <w:szCs w:val="24"/>
                <w:lang w:eastAsia="ru-RU"/>
              </w:rPr>
            </w:pPr>
          </w:p>
        </w:tc>
        <w:tc>
          <w:tcPr>
            <w:tcW w:w="10000" w:type="dxa"/>
            <w:tcBorders>
              <w:top w:val="single" w:sz="4" w:space="0" w:color="000000"/>
              <w:left w:val="single" w:sz="4" w:space="0" w:color="000000"/>
              <w:bottom w:val="single" w:sz="4" w:space="0" w:color="000000"/>
              <w:right w:val="single" w:sz="4" w:space="0" w:color="000000"/>
            </w:tcBorders>
          </w:tcPr>
          <w:p w:rsidR="00154384" w:rsidRPr="00D56AD7" w:rsidRDefault="000861F5" w:rsidP="001A1BBF">
            <w:pPr>
              <w:spacing w:after="0" w:line="240" w:lineRule="auto"/>
              <w:rPr>
                <w:rFonts w:ascii="Times New Roman" w:eastAsia="Times New Roman" w:hAnsi="Times New Roman" w:cs="Times New Roman"/>
                <w:sz w:val="24"/>
                <w:szCs w:val="24"/>
                <w:lang w:eastAsia="ru-RU"/>
              </w:rPr>
            </w:pPr>
            <w:r w:rsidRPr="001A1BBF">
              <w:rPr>
                <w:rFonts w:ascii="Times New Roman" w:eastAsia="Times New Roman" w:hAnsi="Times New Roman" w:cs="Times New Roman"/>
                <w:b/>
                <w:sz w:val="24"/>
                <w:szCs w:val="24"/>
                <w:lang w:eastAsia="ru-RU"/>
              </w:rPr>
              <w:t>Владеет:</w:t>
            </w:r>
            <w:r w:rsidR="004B7F63" w:rsidRPr="001A1BBF">
              <w:rPr>
                <w:rFonts w:ascii="Times New Roman" w:eastAsia="Times New Roman" w:hAnsi="Times New Roman" w:cs="Times New Roman"/>
                <w:b/>
                <w:sz w:val="24"/>
                <w:szCs w:val="24"/>
                <w:lang w:eastAsia="ru-RU"/>
              </w:rPr>
              <w:t xml:space="preserve"> </w:t>
            </w:r>
            <w:r w:rsidR="00D56AD7">
              <w:rPr>
                <w:rFonts w:ascii="Times New Roman" w:eastAsia="Times New Roman" w:hAnsi="Times New Roman" w:cs="Times New Roman"/>
                <w:sz w:val="24"/>
                <w:szCs w:val="24"/>
                <w:lang w:eastAsia="ru-RU"/>
              </w:rPr>
              <w:t xml:space="preserve">навыками применения современных технологий в </w:t>
            </w:r>
            <w:r w:rsidR="00D56AD7" w:rsidRPr="00D56AD7">
              <w:rPr>
                <w:rFonts w:ascii="Times New Roman" w:eastAsia="Times New Roman" w:hAnsi="Times New Roman" w:cs="Times New Roman"/>
                <w:sz w:val="24"/>
                <w:szCs w:val="24"/>
                <w:lang w:eastAsia="ru-RU"/>
              </w:rPr>
              <w:t>процессе выпуска телевизионного и мультимедийного продукта.</w:t>
            </w:r>
          </w:p>
        </w:tc>
      </w:tr>
    </w:tbl>
    <w:p w:rsidR="00591C1D" w:rsidRDefault="00591C1D" w:rsidP="00F47CD3">
      <w:pPr>
        <w:spacing w:after="0" w:line="240" w:lineRule="auto"/>
        <w:ind w:firstLine="851"/>
        <w:jc w:val="both"/>
        <w:rPr>
          <w:rFonts w:ascii="Times New Roman" w:eastAsia="Times New Roman" w:hAnsi="Times New Roman" w:cs="Times New Roman"/>
          <w:b/>
          <w:bCs/>
          <w:sz w:val="24"/>
          <w:szCs w:val="24"/>
          <w:lang w:eastAsia="ru-RU"/>
        </w:rPr>
      </w:pPr>
    </w:p>
    <w:p w:rsidR="00482C1D" w:rsidRPr="009809DA" w:rsidRDefault="00BA39B5" w:rsidP="00F47CD3">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b/>
          <w:bCs/>
          <w:sz w:val="24"/>
          <w:szCs w:val="24"/>
          <w:lang w:eastAsia="ru-RU"/>
        </w:rPr>
        <w:t>4</w:t>
      </w:r>
      <w:r w:rsidR="00482C1D" w:rsidRPr="002C49AF">
        <w:rPr>
          <w:rFonts w:ascii="Times New Roman" w:eastAsia="Times New Roman" w:hAnsi="Times New Roman" w:cs="Times New Roman"/>
          <w:b/>
          <w:bCs/>
          <w:sz w:val="24"/>
          <w:szCs w:val="24"/>
          <w:lang w:eastAsia="ru-RU"/>
        </w:rPr>
        <w:t>.</w:t>
      </w:r>
      <w:r w:rsidR="00482C1D" w:rsidRPr="002C49AF">
        <w:rPr>
          <w:rFonts w:ascii="Times New Roman" w:eastAsia="Times New Roman" w:hAnsi="Times New Roman" w:cs="Times New Roman"/>
          <w:sz w:val="24"/>
          <w:szCs w:val="24"/>
          <w:lang w:eastAsia="ru-RU"/>
        </w:rPr>
        <w:t> </w:t>
      </w:r>
      <w:r w:rsidR="00482C1D" w:rsidRPr="002C49AF">
        <w:rPr>
          <w:rFonts w:ascii="Times New Roman" w:eastAsia="Times New Roman" w:hAnsi="Times New Roman" w:cs="Times New Roman"/>
          <w:b/>
          <w:bCs/>
          <w:sz w:val="24"/>
          <w:szCs w:val="24"/>
          <w:lang w:eastAsia="ru-RU"/>
        </w:rPr>
        <w:t>Объем дисциплины (модуля)</w:t>
      </w:r>
      <w:r w:rsidR="00482C1D" w:rsidRPr="002C49AF">
        <w:rPr>
          <w:rFonts w:ascii="Times New Roman" w:eastAsia="Times New Roman" w:hAnsi="Times New Roman" w:cs="Times New Roman"/>
          <w:sz w:val="24"/>
          <w:szCs w:val="24"/>
          <w:lang w:eastAsia="ru-RU"/>
        </w:rPr>
        <w:t xml:space="preserve"> с</w:t>
      </w:r>
      <w:r w:rsidR="002C49AF">
        <w:rPr>
          <w:rFonts w:ascii="Times New Roman" w:eastAsia="Times New Roman" w:hAnsi="Times New Roman" w:cs="Times New Roman"/>
          <w:sz w:val="24"/>
          <w:szCs w:val="24"/>
          <w:lang w:eastAsia="ru-RU"/>
        </w:rPr>
        <w:t>оставляет 2</w:t>
      </w:r>
      <w:r w:rsidR="009146A9" w:rsidRPr="002C49AF">
        <w:rPr>
          <w:rFonts w:ascii="Times New Roman" w:eastAsia="Times New Roman" w:hAnsi="Times New Roman" w:cs="Times New Roman"/>
          <w:sz w:val="24"/>
          <w:szCs w:val="24"/>
          <w:lang w:eastAsia="ru-RU"/>
        </w:rPr>
        <w:t xml:space="preserve"> з.</w:t>
      </w:r>
      <w:r w:rsidR="002E38A9" w:rsidRPr="002C49AF">
        <w:rPr>
          <w:rFonts w:ascii="Times New Roman" w:eastAsia="Times New Roman" w:hAnsi="Times New Roman" w:cs="Times New Roman"/>
          <w:sz w:val="24"/>
          <w:szCs w:val="24"/>
          <w:lang w:eastAsia="ru-RU"/>
        </w:rPr>
        <w:t>е., в том числе 36</w:t>
      </w:r>
      <w:r w:rsidR="005478D5" w:rsidRPr="002C49AF">
        <w:rPr>
          <w:rFonts w:ascii="Times New Roman" w:eastAsia="Times New Roman" w:hAnsi="Times New Roman" w:cs="Times New Roman"/>
          <w:sz w:val="24"/>
          <w:szCs w:val="24"/>
          <w:lang w:eastAsia="ru-RU"/>
        </w:rPr>
        <w:t xml:space="preserve"> академических часов</w:t>
      </w:r>
      <w:r w:rsidR="00482C1D" w:rsidRPr="002C49AF">
        <w:rPr>
          <w:rFonts w:ascii="Times New Roman" w:eastAsia="Times New Roman" w:hAnsi="Times New Roman" w:cs="Times New Roman"/>
          <w:sz w:val="24"/>
          <w:szCs w:val="24"/>
          <w:lang w:eastAsia="ru-RU"/>
        </w:rPr>
        <w:t xml:space="preserve">, отведенных на контактную работу </w:t>
      </w:r>
      <w:r w:rsidR="002C49AF">
        <w:rPr>
          <w:rFonts w:ascii="Times New Roman" w:eastAsia="Times New Roman" w:hAnsi="Times New Roman" w:cs="Times New Roman"/>
          <w:sz w:val="24"/>
          <w:szCs w:val="24"/>
          <w:lang w:eastAsia="ru-RU"/>
        </w:rPr>
        <w:t>обучающихся с преподавателем, 36 академических часов</w:t>
      </w:r>
      <w:r w:rsidR="00482C1D" w:rsidRPr="002C49AF">
        <w:rPr>
          <w:rFonts w:ascii="Times New Roman" w:eastAsia="Times New Roman" w:hAnsi="Times New Roman" w:cs="Times New Roman"/>
          <w:sz w:val="24"/>
          <w:szCs w:val="24"/>
          <w:lang w:eastAsia="ru-RU"/>
        </w:rPr>
        <w:t xml:space="preserve"> на самостоятельную работу обучающихся.</w:t>
      </w:r>
    </w:p>
    <w:p w:rsidR="00482C1D" w:rsidRDefault="00482C1D" w:rsidP="00F47CD3">
      <w:pPr>
        <w:spacing w:after="0" w:line="240" w:lineRule="auto"/>
        <w:ind w:firstLine="851"/>
        <w:rPr>
          <w:rFonts w:ascii="Times New Roman" w:eastAsia="Times New Roman" w:hAnsi="Times New Roman" w:cs="Times New Roman"/>
          <w:b/>
          <w:bCs/>
          <w:sz w:val="24"/>
          <w:szCs w:val="24"/>
          <w:lang w:eastAsia="ru-RU"/>
        </w:rPr>
      </w:pPr>
    </w:p>
    <w:p w:rsidR="009B0BD3" w:rsidRDefault="00BA39B5" w:rsidP="0062595C">
      <w:pPr>
        <w:spacing w:after="0" w:line="240" w:lineRule="auto"/>
        <w:ind w:firstLine="851"/>
        <w:jc w:val="both"/>
        <w:rPr>
          <w:rFonts w:ascii="Times New Roman" w:eastAsia="Times New Roman" w:hAnsi="Times New Roman" w:cs="Times New Roman"/>
          <w:b/>
          <w:sz w:val="24"/>
          <w:szCs w:val="24"/>
          <w:lang w:eastAsia="ru-RU"/>
        </w:rPr>
      </w:pPr>
      <w:r w:rsidRPr="002C49AF">
        <w:rPr>
          <w:rFonts w:ascii="Times New Roman" w:eastAsia="Times New Roman" w:hAnsi="Times New Roman" w:cs="Times New Roman"/>
          <w:b/>
          <w:bCs/>
          <w:sz w:val="24"/>
          <w:szCs w:val="24"/>
          <w:lang w:eastAsia="ru-RU"/>
        </w:rPr>
        <w:t>5</w:t>
      </w:r>
      <w:r w:rsidR="00482C1D" w:rsidRPr="002C49AF">
        <w:rPr>
          <w:rFonts w:ascii="Times New Roman" w:eastAsia="Times New Roman" w:hAnsi="Times New Roman" w:cs="Times New Roman"/>
          <w:b/>
          <w:bCs/>
          <w:sz w:val="24"/>
          <w:szCs w:val="24"/>
          <w:lang w:eastAsia="ru-RU"/>
        </w:rPr>
        <w:t>.</w:t>
      </w:r>
      <w:r w:rsidR="00482C1D" w:rsidRPr="002C49AF">
        <w:rPr>
          <w:rFonts w:ascii="Times New Roman" w:eastAsia="Times New Roman" w:hAnsi="Times New Roman" w:cs="Times New Roman"/>
          <w:b/>
          <w:sz w:val="24"/>
          <w:szCs w:val="24"/>
          <w:lang w:eastAsia="ru-RU"/>
        </w:rPr>
        <w:t> 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p>
    <w:p w:rsidR="009809DA" w:rsidRDefault="009809DA" w:rsidP="00482C1D">
      <w:pPr>
        <w:spacing w:after="0" w:line="240" w:lineRule="auto"/>
        <w:rPr>
          <w:rFonts w:ascii="Times New Roman" w:eastAsia="Times New Roman" w:hAnsi="Times New Roman" w:cs="Times New Roman"/>
          <w:b/>
          <w:sz w:val="24"/>
          <w:szCs w:val="24"/>
          <w:lang w:eastAsia="ru-RU"/>
        </w:rPr>
      </w:pPr>
    </w:p>
    <w:tbl>
      <w:tblPr>
        <w:tblStyle w:val="a9"/>
        <w:tblW w:w="0" w:type="auto"/>
        <w:tblLayout w:type="fixed"/>
        <w:tblLook w:val="04A0" w:firstRow="1" w:lastRow="0" w:firstColumn="1" w:lastColumn="0" w:noHBand="0" w:noVBand="1"/>
      </w:tblPr>
      <w:tblGrid>
        <w:gridCol w:w="5737"/>
        <w:gridCol w:w="1067"/>
        <w:gridCol w:w="534"/>
        <w:gridCol w:w="708"/>
        <w:gridCol w:w="680"/>
        <w:gridCol w:w="523"/>
        <w:gridCol w:w="498"/>
        <w:gridCol w:w="851"/>
        <w:gridCol w:w="4188"/>
      </w:tblGrid>
      <w:tr w:rsidR="001C679B" w:rsidTr="00852FD1">
        <w:tc>
          <w:tcPr>
            <w:tcW w:w="5737" w:type="dxa"/>
            <w:vMerge w:val="restart"/>
          </w:tcPr>
          <w:p w:rsidR="001C679B" w:rsidRPr="00482C1D" w:rsidRDefault="001C679B" w:rsidP="00B669FA">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и тем дисциплины (модуля),</w:t>
            </w:r>
          </w:p>
          <w:p w:rsidR="001C679B" w:rsidRPr="00482C1D" w:rsidRDefault="001C679B" w:rsidP="00BE4753">
            <w:pPr>
              <w:jc w:val="center"/>
              <w:rPr>
                <w:rFonts w:ascii="Times New Roman" w:eastAsia="Times New Roman" w:hAnsi="Times New Roman" w:cs="Times New Roman"/>
                <w:b/>
                <w:bCs/>
                <w:sz w:val="24"/>
                <w:szCs w:val="24"/>
                <w:lang w:eastAsia="ru-RU"/>
              </w:rPr>
            </w:pPr>
          </w:p>
          <w:p w:rsidR="001C679B" w:rsidRDefault="001C679B" w:rsidP="00BE4753">
            <w:pPr>
              <w:jc w:val="center"/>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67" w:type="dxa"/>
            <w:vMerge w:val="restart"/>
          </w:tcPr>
          <w:p w:rsidR="001C679B" w:rsidRDefault="001C679B" w:rsidP="00BE475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(часы)</w:t>
            </w:r>
          </w:p>
        </w:tc>
        <w:tc>
          <w:tcPr>
            <w:tcW w:w="7982" w:type="dxa"/>
            <w:gridSpan w:val="7"/>
          </w:tcPr>
          <w:p w:rsidR="001C679B" w:rsidRPr="00BE4753" w:rsidRDefault="001C679B" w:rsidP="00BE4753">
            <w:pPr>
              <w:jc w:val="center"/>
              <w:rPr>
                <w:rFonts w:ascii="Times New Roman" w:eastAsia="Times New Roman" w:hAnsi="Times New Roman" w:cs="Times New Roman"/>
                <w:bCs/>
                <w:sz w:val="24"/>
                <w:szCs w:val="24"/>
                <w:lang w:eastAsia="ru-RU"/>
              </w:rPr>
            </w:pPr>
            <w:r w:rsidRPr="00BE4753">
              <w:rPr>
                <w:rFonts w:ascii="Times New Roman" w:eastAsia="Times New Roman" w:hAnsi="Times New Roman" w:cs="Times New Roman"/>
                <w:bCs/>
                <w:sz w:val="24"/>
                <w:szCs w:val="24"/>
                <w:lang w:eastAsia="ru-RU"/>
              </w:rPr>
              <w:t>В том числе</w:t>
            </w:r>
          </w:p>
        </w:tc>
      </w:tr>
      <w:tr w:rsidR="00F14DA8" w:rsidTr="00F14DA8">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2943" w:type="dxa"/>
            <w:gridSpan w:val="5"/>
          </w:tcPr>
          <w:p w:rsidR="00F14DA8"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Контактная работа </w:t>
            </w:r>
            <w:r w:rsidRPr="00482C1D">
              <w:rPr>
                <w:rFonts w:ascii="Times New Roman" w:eastAsia="Times New Roman" w:hAnsi="Times New Roman" w:cs="Times New Roman"/>
                <w:b/>
                <w:bCs/>
                <w:sz w:val="24"/>
                <w:szCs w:val="24"/>
                <w:lang w:eastAsia="ru-RU"/>
              </w:rPr>
              <w:br/>
              <w:t>(работа во взаимодействии с преподавателем)</w:t>
            </w:r>
          </w:p>
          <w:p w:rsidR="001C679B" w:rsidRPr="00482C1D" w:rsidRDefault="001C679B" w:rsidP="00BE4753">
            <w:pPr>
              <w:jc w:val="center"/>
              <w:rPr>
                <w:rFonts w:ascii="Times New Roman" w:eastAsia="Times New Roman" w:hAnsi="Times New Roman" w:cs="Times New Roman"/>
                <w:b/>
                <w:bCs/>
                <w:sz w:val="24"/>
                <w:szCs w:val="24"/>
                <w:lang w:eastAsia="ru-RU"/>
              </w:rPr>
            </w:pP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Виды контактной работы, часы</w:t>
            </w:r>
          </w:p>
        </w:tc>
        <w:tc>
          <w:tcPr>
            <w:tcW w:w="5039" w:type="dxa"/>
            <w:gridSpan w:val="2"/>
          </w:tcPr>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Самостоятельная работа обучающегося,</w:t>
            </w: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 часы </w:t>
            </w:r>
          </w:p>
        </w:tc>
      </w:tr>
      <w:tr w:rsidR="00F14DA8" w:rsidTr="001C679B">
        <w:trPr>
          <w:cantSplit/>
          <w:trHeight w:val="1871"/>
        </w:trPr>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534"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Лекции</w:t>
            </w:r>
          </w:p>
        </w:tc>
        <w:tc>
          <w:tcPr>
            <w:tcW w:w="708"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Лабораторные занятия</w:t>
            </w:r>
          </w:p>
        </w:tc>
        <w:tc>
          <w:tcPr>
            <w:tcW w:w="680"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Практические занятия</w:t>
            </w:r>
          </w:p>
        </w:tc>
        <w:tc>
          <w:tcPr>
            <w:tcW w:w="523"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Семинары</w:t>
            </w:r>
          </w:p>
        </w:tc>
        <w:tc>
          <w:tcPr>
            <w:tcW w:w="498" w:type="dxa"/>
            <w:textDirection w:val="btLr"/>
          </w:tcPr>
          <w:p w:rsidR="00F14DA8" w:rsidRPr="00F14DA8" w:rsidRDefault="00F14DA8" w:rsidP="00F14DA8">
            <w:pPr>
              <w:ind w:left="113" w:right="113"/>
              <w:rPr>
                <w:rFonts w:ascii="Times New Roman" w:eastAsia="Times New Roman" w:hAnsi="Times New Roman" w:cs="Times New Roman"/>
                <w:b/>
                <w:sz w:val="24"/>
                <w:szCs w:val="24"/>
                <w:lang w:eastAsia="ru-RU"/>
              </w:rPr>
            </w:pPr>
            <w:r w:rsidRPr="00F14DA8">
              <w:rPr>
                <w:rFonts w:ascii="Times New Roman" w:eastAsia="Times New Roman" w:hAnsi="Times New Roman" w:cs="Times New Roman"/>
                <w:b/>
                <w:sz w:val="24"/>
                <w:szCs w:val="24"/>
                <w:lang w:eastAsia="ru-RU"/>
              </w:rPr>
              <w:t>Всего</w:t>
            </w:r>
          </w:p>
        </w:tc>
        <w:tc>
          <w:tcPr>
            <w:tcW w:w="851"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Часы</w:t>
            </w:r>
          </w:p>
        </w:tc>
        <w:tc>
          <w:tcPr>
            <w:tcW w:w="4188"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Вид самостоятельной работы</w:t>
            </w:r>
          </w:p>
        </w:tc>
      </w:tr>
      <w:tr w:rsidR="00DC672D" w:rsidTr="00F14DA8">
        <w:tc>
          <w:tcPr>
            <w:tcW w:w="5737" w:type="dxa"/>
          </w:tcPr>
          <w:p w:rsidR="00DC672D" w:rsidRPr="00591C1D" w:rsidRDefault="00DC672D" w:rsidP="00591C1D">
            <w:pPr>
              <w:shd w:val="clear" w:color="auto" w:fill="FFFFFF"/>
              <w:rPr>
                <w:rFonts w:ascii="Times New Roman" w:hAnsi="Times New Roman" w:cs="Times New Roman"/>
                <w:bCs/>
                <w:sz w:val="24"/>
                <w:szCs w:val="24"/>
              </w:rPr>
            </w:pPr>
            <w:r w:rsidRPr="002C49AF">
              <w:rPr>
                <w:rFonts w:ascii="Times New Roman" w:hAnsi="Times New Roman" w:cs="Times New Roman"/>
                <w:bCs/>
                <w:sz w:val="24"/>
                <w:szCs w:val="24"/>
              </w:rPr>
              <w:t>Тема 1. Введение в предмет.</w:t>
            </w:r>
          </w:p>
        </w:tc>
        <w:tc>
          <w:tcPr>
            <w:tcW w:w="1067" w:type="dxa"/>
          </w:tcPr>
          <w:p w:rsidR="00DC672D" w:rsidRDefault="00DC672D" w:rsidP="00FE455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DC672D" w:rsidRPr="00076BDA" w:rsidRDefault="00DC672D" w:rsidP="00FE455F">
            <w:pPr>
              <w:snapToGrid w:val="0"/>
              <w:jc w:val="center"/>
              <w:rPr>
                <w:rFonts w:asciiTheme="majorBidi" w:hAnsiTheme="majorBidi" w:cstheme="majorBidi"/>
                <w:sz w:val="24"/>
                <w:szCs w:val="24"/>
              </w:rPr>
            </w:pPr>
          </w:p>
        </w:tc>
        <w:tc>
          <w:tcPr>
            <w:tcW w:w="708" w:type="dxa"/>
          </w:tcPr>
          <w:p w:rsidR="00DC672D" w:rsidRPr="00F14DA8" w:rsidRDefault="00DC672D" w:rsidP="00FE455F">
            <w:pPr>
              <w:jc w:val="center"/>
              <w:rPr>
                <w:rFonts w:ascii="Times New Roman" w:eastAsia="Times New Roman" w:hAnsi="Times New Roman" w:cs="Times New Roman"/>
                <w:bCs/>
                <w:sz w:val="24"/>
                <w:szCs w:val="24"/>
                <w:lang w:eastAsia="ru-RU"/>
              </w:rPr>
            </w:pPr>
          </w:p>
        </w:tc>
        <w:tc>
          <w:tcPr>
            <w:tcW w:w="680" w:type="dxa"/>
          </w:tcPr>
          <w:p w:rsidR="00DC672D" w:rsidRPr="00F14DA8" w:rsidRDefault="00DC672D" w:rsidP="00FE455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23" w:type="dxa"/>
          </w:tcPr>
          <w:p w:rsidR="00DC672D" w:rsidRPr="00076BDA" w:rsidRDefault="00DC672D" w:rsidP="001A1BBF">
            <w:pPr>
              <w:snapToGrid w:val="0"/>
              <w:jc w:val="center"/>
              <w:rPr>
                <w:rFonts w:asciiTheme="majorBidi" w:hAnsiTheme="majorBidi" w:cstheme="majorBidi"/>
                <w:sz w:val="24"/>
                <w:szCs w:val="24"/>
              </w:rPr>
            </w:pPr>
          </w:p>
        </w:tc>
        <w:tc>
          <w:tcPr>
            <w:tcW w:w="498"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51"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188" w:type="dxa"/>
          </w:tcPr>
          <w:p w:rsidR="00DC672D" w:rsidRPr="00CC3361" w:rsidRDefault="00DC672D" w:rsidP="00FE455F">
            <w:pPr>
              <w:tabs>
                <w:tab w:val="left" w:pos="1425"/>
              </w:tabs>
              <w:jc w:val="center"/>
              <w:rPr>
                <w:rFonts w:asciiTheme="majorBidi" w:eastAsia="Times New Roman" w:hAnsiTheme="majorBidi" w:cstheme="majorBidi"/>
                <w:sz w:val="24"/>
                <w:szCs w:val="24"/>
                <w:lang w:eastAsia="ru-RU"/>
              </w:rPr>
            </w:pPr>
            <w:r>
              <w:rPr>
                <w:rFonts w:asciiTheme="majorBidi" w:eastAsia="Times New Roman" w:hAnsiTheme="majorBidi" w:cstheme="majorBidi"/>
                <w:sz w:val="24"/>
                <w:szCs w:val="24"/>
                <w:lang w:eastAsia="ru-RU"/>
              </w:rPr>
              <w:t>Выполнение теоретических и творческих заданий</w:t>
            </w:r>
          </w:p>
        </w:tc>
      </w:tr>
      <w:tr w:rsidR="00DC672D" w:rsidTr="00F14DA8">
        <w:tc>
          <w:tcPr>
            <w:tcW w:w="5737" w:type="dxa"/>
          </w:tcPr>
          <w:p w:rsidR="00DC672D" w:rsidRPr="00591C1D" w:rsidRDefault="00DC672D" w:rsidP="00591C1D">
            <w:pPr>
              <w:rPr>
                <w:rFonts w:ascii="Times New Roman" w:hAnsi="Times New Roman" w:cs="Times New Roman"/>
                <w:sz w:val="24"/>
                <w:szCs w:val="24"/>
              </w:rPr>
            </w:pPr>
            <w:r w:rsidRPr="002C49AF">
              <w:rPr>
                <w:rFonts w:ascii="Times New Roman" w:hAnsi="Times New Roman" w:cs="Times New Roman"/>
                <w:sz w:val="24"/>
                <w:szCs w:val="24"/>
              </w:rPr>
              <w:t>Тема 2. Продюсирование в масс-медиа.</w:t>
            </w:r>
          </w:p>
        </w:tc>
        <w:tc>
          <w:tcPr>
            <w:tcW w:w="1067" w:type="dxa"/>
          </w:tcPr>
          <w:p w:rsidR="00DC672D" w:rsidRDefault="00DC672D" w:rsidP="00FE455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34" w:type="dxa"/>
          </w:tcPr>
          <w:p w:rsidR="00DC672D" w:rsidRPr="00076BDA" w:rsidRDefault="00DC672D" w:rsidP="00FE455F">
            <w:pPr>
              <w:snapToGrid w:val="0"/>
              <w:jc w:val="center"/>
              <w:rPr>
                <w:rFonts w:asciiTheme="majorBidi" w:hAnsiTheme="majorBidi" w:cstheme="majorBidi"/>
                <w:sz w:val="24"/>
                <w:szCs w:val="24"/>
              </w:rPr>
            </w:pPr>
          </w:p>
        </w:tc>
        <w:tc>
          <w:tcPr>
            <w:tcW w:w="708" w:type="dxa"/>
          </w:tcPr>
          <w:p w:rsidR="00DC672D" w:rsidRPr="00F14DA8" w:rsidRDefault="00DC672D" w:rsidP="00FE455F">
            <w:pPr>
              <w:jc w:val="center"/>
              <w:rPr>
                <w:rFonts w:ascii="Times New Roman" w:eastAsia="Times New Roman" w:hAnsi="Times New Roman" w:cs="Times New Roman"/>
                <w:bCs/>
                <w:sz w:val="24"/>
                <w:szCs w:val="24"/>
                <w:lang w:eastAsia="ru-RU"/>
              </w:rPr>
            </w:pPr>
          </w:p>
        </w:tc>
        <w:tc>
          <w:tcPr>
            <w:tcW w:w="680" w:type="dxa"/>
          </w:tcPr>
          <w:p w:rsidR="00DC672D" w:rsidRPr="00F14DA8" w:rsidRDefault="00DC672D" w:rsidP="00FE455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23" w:type="dxa"/>
          </w:tcPr>
          <w:p w:rsidR="00DC672D" w:rsidRPr="00076BDA" w:rsidRDefault="00DC672D" w:rsidP="001A1BBF">
            <w:pPr>
              <w:snapToGrid w:val="0"/>
              <w:jc w:val="center"/>
              <w:rPr>
                <w:rFonts w:asciiTheme="majorBidi" w:hAnsiTheme="majorBidi" w:cstheme="majorBidi"/>
                <w:sz w:val="24"/>
                <w:szCs w:val="24"/>
              </w:rPr>
            </w:pPr>
          </w:p>
        </w:tc>
        <w:tc>
          <w:tcPr>
            <w:tcW w:w="498"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51"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188" w:type="dxa"/>
          </w:tcPr>
          <w:p w:rsidR="00DC672D" w:rsidRDefault="00DC672D" w:rsidP="00DC672D">
            <w:pPr>
              <w:jc w:val="center"/>
            </w:pPr>
            <w:r w:rsidRPr="00430250">
              <w:rPr>
                <w:rFonts w:asciiTheme="majorBidi" w:eastAsia="Times New Roman" w:hAnsiTheme="majorBidi" w:cstheme="majorBidi"/>
                <w:sz w:val="24"/>
                <w:szCs w:val="24"/>
                <w:lang w:eastAsia="ru-RU"/>
              </w:rPr>
              <w:t>Выполнение теоретических и творческих заданий</w:t>
            </w:r>
          </w:p>
        </w:tc>
      </w:tr>
      <w:tr w:rsidR="00DC672D" w:rsidTr="00F14DA8">
        <w:tc>
          <w:tcPr>
            <w:tcW w:w="5737" w:type="dxa"/>
          </w:tcPr>
          <w:p w:rsidR="00DC672D" w:rsidRPr="00591C1D" w:rsidRDefault="00DC672D" w:rsidP="00591C1D">
            <w:pPr>
              <w:rPr>
                <w:rFonts w:ascii="Times New Roman" w:hAnsi="Times New Roman" w:cs="Times New Roman"/>
                <w:sz w:val="24"/>
                <w:szCs w:val="24"/>
              </w:rPr>
            </w:pPr>
            <w:r w:rsidRPr="002C49AF">
              <w:rPr>
                <w:rFonts w:ascii="Times New Roman" w:hAnsi="Times New Roman" w:cs="Times New Roman"/>
                <w:sz w:val="24"/>
                <w:szCs w:val="24"/>
              </w:rPr>
              <w:t>Тема 3. Возникновение профессии “продюсера”  кино и телевидения, их функции.</w:t>
            </w:r>
          </w:p>
        </w:tc>
        <w:tc>
          <w:tcPr>
            <w:tcW w:w="1067" w:type="dxa"/>
          </w:tcPr>
          <w:p w:rsidR="00DC672D" w:rsidRDefault="00DC672D" w:rsidP="00FE455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34" w:type="dxa"/>
          </w:tcPr>
          <w:p w:rsidR="00DC672D" w:rsidRPr="00076BDA" w:rsidRDefault="00DC672D" w:rsidP="00FE455F">
            <w:pPr>
              <w:snapToGrid w:val="0"/>
              <w:jc w:val="center"/>
              <w:rPr>
                <w:rFonts w:asciiTheme="majorBidi" w:hAnsiTheme="majorBidi" w:cstheme="majorBidi"/>
                <w:sz w:val="24"/>
                <w:szCs w:val="24"/>
              </w:rPr>
            </w:pPr>
          </w:p>
        </w:tc>
        <w:tc>
          <w:tcPr>
            <w:tcW w:w="708" w:type="dxa"/>
          </w:tcPr>
          <w:p w:rsidR="00DC672D" w:rsidRPr="00F14DA8" w:rsidRDefault="00DC672D" w:rsidP="00FE455F">
            <w:pPr>
              <w:jc w:val="center"/>
              <w:rPr>
                <w:rFonts w:ascii="Times New Roman" w:eastAsia="Times New Roman" w:hAnsi="Times New Roman" w:cs="Times New Roman"/>
                <w:bCs/>
                <w:sz w:val="24"/>
                <w:szCs w:val="24"/>
                <w:lang w:eastAsia="ru-RU"/>
              </w:rPr>
            </w:pPr>
          </w:p>
        </w:tc>
        <w:tc>
          <w:tcPr>
            <w:tcW w:w="680" w:type="dxa"/>
          </w:tcPr>
          <w:p w:rsidR="00DC672D" w:rsidRPr="00F14DA8" w:rsidRDefault="00DC672D" w:rsidP="00FE455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23" w:type="dxa"/>
          </w:tcPr>
          <w:p w:rsidR="00DC672D" w:rsidRPr="00076BDA" w:rsidRDefault="00DC672D" w:rsidP="001A1BBF">
            <w:pPr>
              <w:snapToGrid w:val="0"/>
              <w:jc w:val="center"/>
              <w:rPr>
                <w:rFonts w:asciiTheme="majorBidi" w:hAnsiTheme="majorBidi" w:cstheme="majorBidi"/>
                <w:sz w:val="24"/>
                <w:szCs w:val="24"/>
              </w:rPr>
            </w:pPr>
          </w:p>
        </w:tc>
        <w:tc>
          <w:tcPr>
            <w:tcW w:w="498"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51"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188" w:type="dxa"/>
          </w:tcPr>
          <w:p w:rsidR="00DC672D" w:rsidRDefault="00DC672D" w:rsidP="00DC672D">
            <w:pPr>
              <w:jc w:val="center"/>
            </w:pPr>
            <w:r w:rsidRPr="00430250">
              <w:rPr>
                <w:rFonts w:asciiTheme="majorBidi" w:eastAsia="Times New Roman" w:hAnsiTheme="majorBidi" w:cstheme="majorBidi"/>
                <w:sz w:val="24"/>
                <w:szCs w:val="24"/>
                <w:lang w:eastAsia="ru-RU"/>
              </w:rPr>
              <w:t>Выполнение теоретических и творческих заданий</w:t>
            </w:r>
          </w:p>
        </w:tc>
      </w:tr>
      <w:tr w:rsidR="00DC672D" w:rsidTr="0084136E">
        <w:trPr>
          <w:trHeight w:val="274"/>
        </w:trPr>
        <w:tc>
          <w:tcPr>
            <w:tcW w:w="5737" w:type="dxa"/>
          </w:tcPr>
          <w:p w:rsidR="00DC672D" w:rsidRPr="00591C1D" w:rsidRDefault="00DC672D" w:rsidP="00591C1D">
            <w:pPr>
              <w:rPr>
                <w:rFonts w:ascii="Times New Roman" w:hAnsi="Times New Roman" w:cs="Times New Roman"/>
                <w:sz w:val="24"/>
                <w:szCs w:val="24"/>
              </w:rPr>
            </w:pPr>
            <w:r w:rsidRPr="002C49AF">
              <w:rPr>
                <w:rFonts w:ascii="Times New Roman" w:hAnsi="Times New Roman" w:cs="Times New Roman"/>
                <w:sz w:val="24"/>
                <w:szCs w:val="24"/>
              </w:rPr>
              <w:t xml:space="preserve">Тема 4. Жанровые формы, форматы и проекты на современном телевидении.  Типы и роль продюсеров </w:t>
            </w:r>
            <w:r w:rsidRPr="002C49AF">
              <w:rPr>
                <w:rFonts w:ascii="Times New Roman" w:hAnsi="Times New Roman" w:cs="Times New Roman"/>
                <w:sz w:val="24"/>
                <w:szCs w:val="24"/>
              </w:rPr>
              <w:lastRenderedPageBreak/>
              <w:t>в этих формах.</w:t>
            </w:r>
          </w:p>
        </w:tc>
        <w:tc>
          <w:tcPr>
            <w:tcW w:w="1067" w:type="dxa"/>
          </w:tcPr>
          <w:p w:rsidR="00DC672D" w:rsidRDefault="00DC672D" w:rsidP="002500C8">
            <w:pPr>
              <w:jc w:val="center"/>
            </w:pPr>
            <w:r>
              <w:lastRenderedPageBreak/>
              <w:t>12</w:t>
            </w:r>
          </w:p>
        </w:tc>
        <w:tc>
          <w:tcPr>
            <w:tcW w:w="534" w:type="dxa"/>
          </w:tcPr>
          <w:p w:rsidR="00DC672D" w:rsidRPr="00076BDA" w:rsidRDefault="00DC672D" w:rsidP="00FE455F">
            <w:pPr>
              <w:snapToGrid w:val="0"/>
              <w:jc w:val="center"/>
              <w:rPr>
                <w:rFonts w:asciiTheme="majorBidi" w:hAnsiTheme="majorBidi" w:cstheme="majorBidi"/>
                <w:sz w:val="24"/>
                <w:szCs w:val="24"/>
              </w:rPr>
            </w:pPr>
          </w:p>
        </w:tc>
        <w:tc>
          <w:tcPr>
            <w:tcW w:w="708" w:type="dxa"/>
          </w:tcPr>
          <w:p w:rsidR="00DC672D" w:rsidRPr="00F14DA8" w:rsidRDefault="00DC672D" w:rsidP="00FE455F">
            <w:pPr>
              <w:jc w:val="center"/>
              <w:rPr>
                <w:rFonts w:ascii="Times New Roman" w:eastAsia="Times New Roman" w:hAnsi="Times New Roman" w:cs="Times New Roman"/>
                <w:bCs/>
                <w:sz w:val="24"/>
                <w:szCs w:val="24"/>
                <w:lang w:eastAsia="ru-RU"/>
              </w:rPr>
            </w:pPr>
          </w:p>
        </w:tc>
        <w:tc>
          <w:tcPr>
            <w:tcW w:w="680" w:type="dxa"/>
          </w:tcPr>
          <w:p w:rsidR="00DC672D" w:rsidRPr="00F14DA8" w:rsidRDefault="00DC672D" w:rsidP="00FE455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523" w:type="dxa"/>
          </w:tcPr>
          <w:p w:rsidR="00DC672D" w:rsidRPr="00076BDA" w:rsidRDefault="00DC672D" w:rsidP="001A1BBF">
            <w:pPr>
              <w:snapToGrid w:val="0"/>
              <w:jc w:val="center"/>
              <w:rPr>
                <w:rFonts w:asciiTheme="majorBidi" w:hAnsiTheme="majorBidi" w:cstheme="majorBidi"/>
                <w:sz w:val="24"/>
                <w:szCs w:val="24"/>
              </w:rPr>
            </w:pPr>
          </w:p>
        </w:tc>
        <w:tc>
          <w:tcPr>
            <w:tcW w:w="498"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51"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4188" w:type="dxa"/>
          </w:tcPr>
          <w:p w:rsidR="00DC672D" w:rsidRDefault="00DC672D" w:rsidP="00DC672D">
            <w:pPr>
              <w:jc w:val="center"/>
            </w:pPr>
            <w:r w:rsidRPr="00430250">
              <w:rPr>
                <w:rFonts w:asciiTheme="majorBidi" w:eastAsia="Times New Roman" w:hAnsiTheme="majorBidi" w:cstheme="majorBidi"/>
                <w:sz w:val="24"/>
                <w:szCs w:val="24"/>
                <w:lang w:eastAsia="ru-RU"/>
              </w:rPr>
              <w:t>Выполнение теоретических и творческих заданий</w:t>
            </w:r>
          </w:p>
        </w:tc>
      </w:tr>
      <w:tr w:rsidR="00DC672D" w:rsidTr="00F14DA8">
        <w:tc>
          <w:tcPr>
            <w:tcW w:w="5737" w:type="dxa"/>
          </w:tcPr>
          <w:p w:rsidR="00DC672D" w:rsidRPr="00591C1D" w:rsidRDefault="00DC672D" w:rsidP="00591C1D">
            <w:pPr>
              <w:shd w:val="clear" w:color="auto" w:fill="FFFFFF"/>
              <w:rPr>
                <w:rFonts w:ascii="Times New Roman" w:hAnsi="Times New Roman" w:cs="Times New Roman"/>
                <w:bCs/>
                <w:color w:val="000000"/>
                <w:sz w:val="24"/>
                <w:szCs w:val="24"/>
              </w:rPr>
            </w:pPr>
            <w:r w:rsidRPr="002C49AF">
              <w:rPr>
                <w:rFonts w:ascii="Times New Roman" w:hAnsi="Times New Roman" w:cs="Times New Roman"/>
                <w:bCs/>
                <w:color w:val="000000"/>
                <w:sz w:val="24"/>
                <w:szCs w:val="24"/>
              </w:rPr>
              <w:lastRenderedPageBreak/>
              <w:t>Тема 5.Составление смет на разные телевизионные проекты.</w:t>
            </w:r>
          </w:p>
        </w:tc>
        <w:tc>
          <w:tcPr>
            <w:tcW w:w="1067" w:type="dxa"/>
          </w:tcPr>
          <w:p w:rsidR="00DC672D" w:rsidRPr="00DC672D" w:rsidRDefault="00DC672D" w:rsidP="002500C8">
            <w:pPr>
              <w:jc w:val="center"/>
              <w:rPr>
                <w:rFonts w:ascii="Times New Roman" w:hAnsi="Times New Roman" w:cs="Times New Roman"/>
                <w:sz w:val="24"/>
                <w:szCs w:val="24"/>
              </w:rPr>
            </w:pPr>
            <w:r w:rsidRPr="00DC672D">
              <w:rPr>
                <w:rFonts w:ascii="Times New Roman" w:hAnsi="Times New Roman" w:cs="Times New Roman"/>
                <w:sz w:val="24"/>
                <w:szCs w:val="24"/>
              </w:rPr>
              <w:t>12</w:t>
            </w:r>
          </w:p>
        </w:tc>
        <w:tc>
          <w:tcPr>
            <w:tcW w:w="534" w:type="dxa"/>
          </w:tcPr>
          <w:p w:rsidR="00DC672D" w:rsidRPr="00076BDA" w:rsidRDefault="00DC672D" w:rsidP="00FE455F">
            <w:pPr>
              <w:snapToGrid w:val="0"/>
              <w:jc w:val="center"/>
              <w:rPr>
                <w:rFonts w:asciiTheme="majorBidi" w:hAnsiTheme="majorBidi" w:cstheme="majorBidi"/>
                <w:sz w:val="24"/>
                <w:szCs w:val="24"/>
              </w:rPr>
            </w:pPr>
          </w:p>
        </w:tc>
        <w:tc>
          <w:tcPr>
            <w:tcW w:w="708" w:type="dxa"/>
          </w:tcPr>
          <w:p w:rsidR="00DC672D" w:rsidRPr="00F14DA8" w:rsidRDefault="00DC672D" w:rsidP="00FE455F">
            <w:pPr>
              <w:jc w:val="center"/>
              <w:rPr>
                <w:rFonts w:ascii="Times New Roman" w:eastAsia="Times New Roman" w:hAnsi="Times New Roman" w:cs="Times New Roman"/>
                <w:bCs/>
                <w:sz w:val="24"/>
                <w:szCs w:val="24"/>
                <w:lang w:eastAsia="ru-RU"/>
              </w:rPr>
            </w:pPr>
          </w:p>
        </w:tc>
        <w:tc>
          <w:tcPr>
            <w:tcW w:w="680" w:type="dxa"/>
          </w:tcPr>
          <w:p w:rsidR="00DC672D" w:rsidRPr="00F14DA8" w:rsidRDefault="00DC672D" w:rsidP="00FE455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523" w:type="dxa"/>
          </w:tcPr>
          <w:p w:rsidR="00DC672D" w:rsidRPr="00076BDA" w:rsidRDefault="00DC672D" w:rsidP="001A1BBF">
            <w:pPr>
              <w:snapToGrid w:val="0"/>
              <w:jc w:val="center"/>
              <w:rPr>
                <w:rFonts w:asciiTheme="majorBidi" w:hAnsiTheme="majorBidi" w:cstheme="majorBidi"/>
                <w:sz w:val="24"/>
                <w:szCs w:val="24"/>
              </w:rPr>
            </w:pPr>
          </w:p>
        </w:tc>
        <w:tc>
          <w:tcPr>
            <w:tcW w:w="498"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51"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4188" w:type="dxa"/>
          </w:tcPr>
          <w:p w:rsidR="00DC672D" w:rsidRDefault="00DC672D" w:rsidP="00DC672D">
            <w:pPr>
              <w:jc w:val="center"/>
            </w:pPr>
            <w:r w:rsidRPr="00430250">
              <w:rPr>
                <w:rFonts w:asciiTheme="majorBidi" w:eastAsia="Times New Roman" w:hAnsiTheme="majorBidi" w:cstheme="majorBidi"/>
                <w:sz w:val="24"/>
                <w:szCs w:val="24"/>
                <w:lang w:eastAsia="ru-RU"/>
              </w:rPr>
              <w:t>Выполнение теоретических и творческих заданий</w:t>
            </w:r>
          </w:p>
        </w:tc>
      </w:tr>
      <w:tr w:rsidR="00DC672D" w:rsidTr="00F14DA8">
        <w:tc>
          <w:tcPr>
            <w:tcW w:w="5737" w:type="dxa"/>
          </w:tcPr>
          <w:p w:rsidR="00DC672D" w:rsidRPr="00591C1D" w:rsidRDefault="00DC672D" w:rsidP="00591C1D">
            <w:pPr>
              <w:shd w:val="clear" w:color="auto" w:fill="FFFFFF"/>
              <w:rPr>
                <w:rFonts w:ascii="Times New Roman" w:hAnsi="Times New Roman" w:cs="Times New Roman"/>
                <w:bCs/>
                <w:color w:val="000000"/>
                <w:sz w:val="24"/>
                <w:szCs w:val="24"/>
              </w:rPr>
            </w:pPr>
            <w:r w:rsidRPr="002C49AF">
              <w:rPr>
                <w:rFonts w:ascii="Times New Roman" w:hAnsi="Times New Roman" w:cs="Times New Roman"/>
                <w:bCs/>
                <w:color w:val="000000"/>
                <w:sz w:val="24"/>
                <w:szCs w:val="24"/>
              </w:rPr>
              <w:t>Тема 6. Исключительные, неисключительные и смежные права. Составление документации.</w:t>
            </w:r>
          </w:p>
        </w:tc>
        <w:tc>
          <w:tcPr>
            <w:tcW w:w="1067" w:type="dxa"/>
          </w:tcPr>
          <w:p w:rsidR="00DC672D" w:rsidRPr="00DC672D" w:rsidRDefault="00DC672D" w:rsidP="002500C8">
            <w:pPr>
              <w:jc w:val="center"/>
              <w:rPr>
                <w:rFonts w:ascii="Times New Roman" w:hAnsi="Times New Roman" w:cs="Times New Roman"/>
                <w:sz w:val="24"/>
                <w:szCs w:val="24"/>
              </w:rPr>
            </w:pPr>
            <w:r>
              <w:rPr>
                <w:rFonts w:ascii="Times New Roman" w:hAnsi="Times New Roman" w:cs="Times New Roman"/>
                <w:sz w:val="24"/>
                <w:szCs w:val="24"/>
              </w:rPr>
              <w:t>16</w:t>
            </w:r>
          </w:p>
        </w:tc>
        <w:tc>
          <w:tcPr>
            <w:tcW w:w="534" w:type="dxa"/>
          </w:tcPr>
          <w:p w:rsidR="00DC672D" w:rsidRPr="00076BDA" w:rsidRDefault="00DC672D" w:rsidP="00FE455F">
            <w:pPr>
              <w:snapToGrid w:val="0"/>
              <w:jc w:val="center"/>
              <w:rPr>
                <w:rFonts w:asciiTheme="majorBidi" w:hAnsiTheme="majorBidi" w:cstheme="majorBidi"/>
                <w:sz w:val="24"/>
                <w:szCs w:val="24"/>
              </w:rPr>
            </w:pPr>
          </w:p>
        </w:tc>
        <w:tc>
          <w:tcPr>
            <w:tcW w:w="708" w:type="dxa"/>
          </w:tcPr>
          <w:p w:rsidR="00DC672D" w:rsidRPr="00F14DA8" w:rsidRDefault="00DC672D" w:rsidP="00FE455F">
            <w:pPr>
              <w:jc w:val="center"/>
              <w:rPr>
                <w:rFonts w:ascii="Times New Roman" w:eastAsia="Times New Roman" w:hAnsi="Times New Roman" w:cs="Times New Roman"/>
                <w:bCs/>
                <w:sz w:val="24"/>
                <w:szCs w:val="24"/>
                <w:lang w:eastAsia="ru-RU"/>
              </w:rPr>
            </w:pPr>
          </w:p>
        </w:tc>
        <w:tc>
          <w:tcPr>
            <w:tcW w:w="680" w:type="dxa"/>
          </w:tcPr>
          <w:p w:rsidR="00DC672D" w:rsidRPr="00F14DA8" w:rsidRDefault="00DC672D" w:rsidP="00FE455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523" w:type="dxa"/>
          </w:tcPr>
          <w:p w:rsidR="00DC672D" w:rsidRPr="00076BDA" w:rsidRDefault="00DC672D" w:rsidP="001A1BBF">
            <w:pPr>
              <w:snapToGrid w:val="0"/>
              <w:jc w:val="center"/>
              <w:rPr>
                <w:rFonts w:asciiTheme="majorBidi" w:hAnsiTheme="majorBidi" w:cstheme="majorBidi"/>
                <w:sz w:val="24"/>
                <w:szCs w:val="24"/>
              </w:rPr>
            </w:pPr>
          </w:p>
        </w:tc>
        <w:tc>
          <w:tcPr>
            <w:tcW w:w="498"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851"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4188" w:type="dxa"/>
          </w:tcPr>
          <w:p w:rsidR="00DC672D" w:rsidRDefault="00DC672D" w:rsidP="00DC672D">
            <w:pPr>
              <w:jc w:val="center"/>
            </w:pPr>
            <w:r w:rsidRPr="00430250">
              <w:rPr>
                <w:rFonts w:asciiTheme="majorBidi" w:eastAsia="Times New Roman" w:hAnsiTheme="majorBidi" w:cstheme="majorBidi"/>
                <w:sz w:val="24"/>
                <w:szCs w:val="24"/>
                <w:lang w:eastAsia="ru-RU"/>
              </w:rPr>
              <w:t>Выполнение теоретических и творческих заданий</w:t>
            </w:r>
          </w:p>
        </w:tc>
      </w:tr>
      <w:tr w:rsidR="00DC672D" w:rsidTr="00591C1D">
        <w:trPr>
          <w:trHeight w:val="222"/>
        </w:trPr>
        <w:tc>
          <w:tcPr>
            <w:tcW w:w="5737" w:type="dxa"/>
          </w:tcPr>
          <w:p w:rsidR="00DC672D" w:rsidRPr="00591C1D" w:rsidRDefault="00DC672D" w:rsidP="002429B8">
            <w:pPr>
              <w:rPr>
                <w:rFonts w:ascii="Times New Roman" w:hAnsi="Times New Roman" w:cs="Times New Roman"/>
                <w:bCs/>
                <w:sz w:val="24"/>
                <w:szCs w:val="24"/>
              </w:rPr>
            </w:pPr>
            <w:r w:rsidRPr="002C49AF">
              <w:rPr>
                <w:rFonts w:ascii="Times New Roman" w:hAnsi="Times New Roman" w:cs="Times New Roman"/>
                <w:bCs/>
                <w:sz w:val="24"/>
                <w:szCs w:val="24"/>
              </w:rPr>
              <w:t>Тема 7. Психология и продюсирование.</w:t>
            </w:r>
          </w:p>
        </w:tc>
        <w:tc>
          <w:tcPr>
            <w:tcW w:w="1067" w:type="dxa"/>
          </w:tcPr>
          <w:p w:rsidR="00DC672D" w:rsidRPr="00DC672D" w:rsidRDefault="00DC672D" w:rsidP="002500C8">
            <w:pPr>
              <w:jc w:val="center"/>
              <w:rPr>
                <w:rFonts w:ascii="Times New Roman" w:hAnsi="Times New Roman" w:cs="Times New Roman"/>
                <w:sz w:val="24"/>
                <w:szCs w:val="24"/>
              </w:rPr>
            </w:pPr>
            <w:r>
              <w:rPr>
                <w:rFonts w:ascii="Times New Roman" w:hAnsi="Times New Roman" w:cs="Times New Roman"/>
                <w:sz w:val="24"/>
                <w:szCs w:val="24"/>
              </w:rPr>
              <w:t>12</w:t>
            </w:r>
          </w:p>
        </w:tc>
        <w:tc>
          <w:tcPr>
            <w:tcW w:w="534" w:type="dxa"/>
          </w:tcPr>
          <w:p w:rsidR="00DC672D" w:rsidRPr="00076BDA" w:rsidRDefault="00DC672D" w:rsidP="00FE455F">
            <w:pPr>
              <w:snapToGrid w:val="0"/>
              <w:jc w:val="center"/>
              <w:rPr>
                <w:rFonts w:asciiTheme="majorBidi" w:hAnsiTheme="majorBidi" w:cstheme="majorBidi"/>
                <w:sz w:val="24"/>
                <w:szCs w:val="24"/>
              </w:rPr>
            </w:pPr>
          </w:p>
        </w:tc>
        <w:tc>
          <w:tcPr>
            <w:tcW w:w="708" w:type="dxa"/>
          </w:tcPr>
          <w:p w:rsidR="00DC672D" w:rsidRPr="00F14DA8" w:rsidRDefault="00DC672D" w:rsidP="00FE455F">
            <w:pPr>
              <w:jc w:val="center"/>
              <w:rPr>
                <w:rFonts w:ascii="Times New Roman" w:eastAsia="Times New Roman" w:hAnsi="Times New Roman" w:cs="Times New Roman"/>
                <w:bCs/>
                <w:sz w:val="24"/>
                <w:szCs w:val="24"/>
                <w:lang w:eastAsia="ru-RU"/>
              </w:rPr>
            </w:pPr>
          </w:p>
        </w:tc>
        <w:tc>
          <w:tcPr>
            <w:tcW w:w="680" w:type="dxa"/>
          </w:tcPr>
          <w:p w:rsidR="00DC672D" w:rsidRPr="00F14DA8" w:rsidRDefault="00DC672D" w:rsidP="00FE455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523" w:type="dxa"/>
          </w:tcPr>
          <w:p w:rsidR="00DC672D" w:rsidRPr="00076BDA" w:rsidRDefault="00DC672D" w:rsidP="001A1BBF">
            <w:pPr>
              <w:snapToGrid w:val="0"/>
              <w:jc w:val="center"/>
              <w:rPr>
                <w:rFonts w:asciiTheme="majorBidi" w:hAnsiTheme="majorBidi" w:cstheme="majorBidi"/>
                <w:sz w:val="24"/>
                <w:szCs w:val="24"/>
              </w:rPr>
            </w:pPr>
          </w:p>
        </w:tc>
        <w:tc>
          <w:tcPr>
            <w:tcW w:w="498"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51" w:type="dxa"/>
          </w:tcPr>
          <w:p w:rsidR="00DC672D" w:rsidRPr="00F14DA8" w:rsidRDefault="00DC672D" w:rsidP="00B120E0">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4188" w:type="dxa"/>
          </w:tcPr>
          <w:p w:rsidR="00DC672D" w:rsidRDefault="00DC672D" w:rsidP="00DC672D">
            <w:pPr>
              <w:jc w:val="center"/>
            </w:pPr>
            <w:r w:rsidRPr="00430250">
              <w:rPr>
                <w:rFonts w:asciiTheme="majorBidi" w:eastAsia="Times New Roman" w:hAnsiTheme="majorBidi" w:cstheme="majorBidi"/>
                <w:sz w:val="24"/>
                <w:szCs w:val="24"/>
                <w:lang w:eastAsia="ru-RU"/>
              </w:rPr>
              <w:t>Выполнение теоретических и творческих заданий</w:t>
            </w:r>
          </w:p>
        </w:tc>
      </w:tr>
      <w:tr w:rsidR="00DC672D" w:rsidRPr="002429B8" w:rsidTr="00F14DA8">
        <w:tc>
          <w:tcPr>
            <w:tcW w:w="5737" w:type="dxa"/>
          </w:tcPr>
          <w:p w:rsidR="00DC672D" w:rsidRPr="002429B8" w:rsidRDefault="00DC672D" w:rsidP="00FE455F">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Зачет</w:t>
            </w:r>
          </w:p>
        </w:tc>
        <w:tc>
          <w:tcPr>
            <w:tcW w:w="1067" w:type="dxa"/>
          </w:tcPr>
          <w:p w:rsidR="00DC672D" w:rsidRPr="00DC672D" w:rsidRDefault="00DC672D" w:rsidP="00FE455F">
            <w:pPr>
              <w:jc w:val="center"/>
              <w:rPr>
                <w:rFonts w:ascii="Times New Roman" w:eastAsia="Times New Roman" w:hAnsi="Times New Roman" w:cs="Times New Roman"/>
                <w:b/>
                <w:sz w:val="24"/>
                <w:szCs w:val="24"/>
                <w:lang w:eastAsia="ru-RU"/>
              </w:rPr>
            </w:pPr>
          </w:p>
        </w:tc>
        <w:tc>
          <w:tcPr>
            <w:tcW w:w="534" w:type="dxa"/>
          </w:tcPr>
          <w:p w:rsidR="00DC672D" w:rsidRPr="002429B8" w:rsidRDefault="00DC672D" w:rsidP="00FE455F">
            <w:pPr>
              <w:jc w:val="center"/>
              <w:rPr>
                <w:rFonts w:ascii="Times New Roman" w:eastAsia="Times New Roman" w:hAnsi="Times New Roman" w:cs="Times New Roman"/>
                <w:bCs/>
                <w:sz w:val="24"/>
                <w:szCs w:val="24"/>
                <w:lang w:eastAsia="ru-RU"/>
              </w:rPr>
            </w:pPr>
          </w:p>
        </w:tc>
        <w:tc>
          <w:tcPr>
            <w:tcW w:w="708" w:type="dxa"/>
          </w:tcPr>
          <w:p w:rsidR="00DC672D" w:rsidRPr="002429B8" w:rsidRDefault="00DC672D" w:rsidP="00FE455F">
            <w:pPr>
              <w:jc w:val="center"/>
              <w:rPr>
                <w:rFonts w:ascii="Times New Roman" w:eastAsia="Times New Roman" w:hAnsi="Times New Roman" w:cs="Times New Roman"/>
                <w:bCs/>
                <w:sz w:val="24"/>
                <w:szCs w:val="24"/>
                <w:lang w:eastAsia="ru-RU"/>
              </w:rPr>
            </w:pPr>
          </w:p>
        </w:tc>
        <w:tc>
          <w:tcPr>
            <w:tcW w:w="680" w:type="dxa"/>
          </w:tcPr>
          <w:p w:rsidR="00DC672D" w:rsidRPr="002429B8" w:rsidRDefault="00DC672D" w:rsidP="00FE455F">
            <w:pPr>
              <w:jc w:val="center"/>
              <w:rPr>
                <w:rFonts w:ascii="Times New Roman" w:eastAsia="Times New Roman" w:hAnsi="Times New Roman" w:cs="Times New Roman"/>
                <w:bCs/>
                <w:sz w:val="24"/>
                <w:szCs w:val="24"/>
                <w:lang w:eastAsia="ru-RU"/>
              </w:rPr>
            </w:pPr>
          </w:p>
        </w:tc>
        <w:tc>
          <w:tcPr>
            <w:tcW w:w="523" w:type="dxa"/>
          </w:tcPr>
          <w:p w:rsidR="00DC672D" w:rsidRPr="002429B8" w:rsidRDefault="00DC672D" w:rsidP="00FE455F">
            <w:pPr>
              <w:jc w:val="center"/>
              <w:rPr>
                <w:rFonts w:ascii="Times New Roman" w:eastAsia="Times New Roman" w:hAnsi="Times New Roman" w:cs="Times New Roman"/>
                <w:bCs/>
                <w:sz w:val="24"/>
                <w:szCs w:val="24"/>
                <w:lang w:eastAsia="ru-RU"/>
              </w:rPr>
            </w:pPr>
          </w:p>
        </w:tc>
        <w:tc>
          <w:tcPr>
            <w:tcW w:w="498" w:type="dxa"/>
          </w:tcPr>
          <w:p w:rsidR="00DC672D" w:rsidRPr="002429B8" w:rsidRDefault="00DC672D" w:rsidP="00B120E0">
            <w:pPr>
              <w:jc w:val="center"/>
              <w:rPr>
                <w:rFonts w:ascii="Times New Roman" w:eastAsia="Times New Roman" w:hAnsi="Times New Roman" w:cs="Times New Roman"/>
                <w:bCs/>
                <w:sz w:val="24"/>
                <w:szCs w:val="24"/>
                <w:lang w:eastAsia="ru-RU"/>
              </w:rPr>
            </w:pPr>
          </w:p>
        </w:tc>
        <w:tc>
          <w:tcPr>
            <w:tcW w:w="851" w:type="dxa"/>
          </w:tcPr>
          <w:p w:rsidR="00DC672D" w:rsidRPr="002429B8" w:rsidRDefault="00DC672D" w:rsidP="00B120E0">
            <w:pPr>
              <w:jc w:val="center"/>
              <w:rPr>
                <w:rFonts w:ascii="Times New Roman" w:eastAsia="Times New Roman" w:hAnsi="Times New Roman" w:cs="Times New Roman"/>
                <w:bCs/>
                <w:sz w:val="24"/>
                <w:szCs w:val="24"/>
                <w:lang w:eastAsia="ru-RU"/>
              </w:rPr>
            </w:pPr>
          </w:p>
        </w:tc>
        <w:tc>
          <w:tcPr>
            <w:tcW w:w="4188" w:type="dxa"/>
          </w:tcPr>
          <w:p w:rsidR="00DC672D" w:rsidRPr="002429B8" w:rsidRDefault="00DC672D" w:rsidP="00FE455F">
            <w:pPr>
              <w:jc w:val="center"/>
              <w:rPr>
                <w:rFonts w:ascii="Times New Roman" w:eastAsia="Times New Roman" w:hAnsi="Times New Roman" w:cs="Times New Roman"/>
                <w:sz w:val="24"/>
                <w:szCs w:val="24"/>
                <w:lang w:eastAsia="ru-RU"/>
              </w:rPr>
            </w:pPr>
          </w:p>
        </w:tc>
      </w:tr>
      <w:tr w:rsidR="00DC672D" w:rsidRPr="002429B8" w:rsidTr="00F14DA8">
        <w:tc>
          <w:tcPr>
            <w:tcW w:w="5737" w:type="dxa"/>
          </w:tcPr>
          <w:p w:rsidR="00DC672D" w:rsidRPr="002429B8" w:rsidRDefault="00DC672D" w:rsidP="0084136E">
            <w:pPr>
              <w:rPr>
                <w:rFonts w:asciiTheme="majorBidi" w:eastAsia="Calibri" w:hAnsiTheme="majorBidi" w:cstheme="majorBidi"/>
                <w:b/>
                <w:sz w:val="24"/>
                <w:szCs w:val="24"/>
              </w:rPr>
            </w:pPr>
            <w:r w:rsidRPr="002429B8">
              <w:rPr>
                <w:rFonts w:asciiTheme="majorBidi" w:eastAsia="Calibri" w:hAnsiTheme="majorBidi" w:cstheme="majorBidi"/>
                <w:b/>
                <w:sz w:val="24"/>
                <w:szCs w:val="24"/>
              </w:rPr>
              <w:t>Итого</w:t>
            </w:r>
          </w:p>
        </w:tc>
        <w:tc>
          <w:tcPr>
            <w:tcW w:w="1067" w:type="dxa"/>
          </w:tcPr>
          <w:p w:rsidR="00DC672D" w:rsidRPr="00DC672D" w:rsidRDefault="00D361BD" w:rsidP="00FE455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534" w:type="dxa"/>
          </w:tcPr>
          <w:p w:rsidR="00DC672D" w:rsidRPr="002429B8" w:rsidRDefault="00DC672D" w:rsidP="00FE455F">
            <w:pPr>
              <w:jc w:val="center"/>
              <w:rPr>
                <w:rFonts w:ascii="Times New Roman" w:eastAsia="Times New Roman" w:hAnsi="Times New Roman" w:cs="Times New Roman"/>
                <w:b/>
                <w:sz w:val="24"/>
                <w:szCs w:val="24"/>
                <w:lang w:eastAsia="ru-RU"/>
              </w:rPr>
            </w:pPr>
          </w:p>
        </w:tc>
        <w:tc>
          <w:tcPr>
            <w:tcW w:w="708" w:type="dxa"/>
          </w:tcPr>
          <w:p w:rsidR="00DC672D" w:rsidRPr="002429B8" w:rsidRDefault="00DC672D" w:rsidP="00FE455F">
            <w:pPr>
              <w:jc w:val="center"/>
              <w:rPr>
                <w:rFonts w:ascii="Times New Roman" w:eastAsia="Times New Roman" w:hAnsi="Times New Roman" w:cs="Times New Roman"/>
                <w:b/>
                <w:sz w:val="24"/>
                <w:szCs w:val="24"/>
                <w:lang w:eastAsia="ru-RU"/>
              </w:rPr>
            </w:pPr>
          </w:p>
        </w:tc>
        <w:tc>
          <w:tcPr>
            <w:tcW w:w="680" w:type="dxa"/>
          </w:tcPr>
          <w:p w:rsidR="00DC672D" w:rsidRPr="002429B8" w:rsidRDefault="00DC672D" w:rsidP="00FE455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523" w:type="dxa"/>
          </w:tcPr>
          <w:p w:rsidR="00DC672D" w:rsidRPr="002429B8" w:rsidRDefault="00DC672D" w:rsidP="00FE455F">
            <w:pPr>
              <w:jc w:val="center"/>
              <w:rPr>
                <w:rFonts w:ascii="Times New Roman" w:eastAsia="Times New Roman" w:hAnsi="Times New Roman" w:cs="Times New Roman"/>
                <w:b/>
                <w:sz w:val="24"/>
                <w:szCs w:val="24"/>
                <w:lang w:eastAsia="ru-RU"/>
              </w:rPr>
            </w:pPr>
          </w:p>
        </w:tc>
        <w:tc>
          <w:tcPr>
            <w:tcW w:w="498" w:type="dxa"/>
          </w:tcPr>
          <w:p w:rsidR="00DC672D" w:rsidRPr="002429B8" w:rsidRDefault="00DC672D" w:rsidP="00B120E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851" w:type="dxa"/>
          </w:tcPr>
          <w:p w:rsidR="00DC672D" w:rsidRPr="002429B8" w:rsidRDefault="00DC672D" w:rsidP="00B120E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4188" w:type="dxa"/>
          </w:tcPr>
          <w:p w:rsidR="00DC672D" w:rsidRPr="002429B8" w:rsidRDefault="00DC672D" w:rsidP="0084136E">
            <w:pPr>
              <w:jc w:val="center"/>
              <w:rPr>
                <w:rFonts w:ascii="Times New Roman" w:eastAsia="Times New Roman" w:hAnsi="Times New Roman" w:cs="Times New Roman"/>
                <w:b/>
                <w:sz w:val="24"/>
                <w:szCs w:val="24"/>
                <w:lang w:eastAsia="ru-RU"/>
              </w:rPr>
            </w:pPr>
          </w:p>
        </w:tc>
      </w:tr>
    </w:tbl>
    <w:p w:rsidR="00482C1D" w:rsidRPr="002429B8" w:rsidRDefault="00482C1D" w:rsidP="00482C1D">
      <w:pPr>
        <w:spacing w:after="0" w:line="240" w:lineRule="auto"/>
        <w:rPr>
          <w:rFonts w:ascii="Times New Roman" w:eastAsia="Times New Roman" w:hAnsi="Times New Roman" w:cs="Times New Roman"/>
          <w:b/>
          <w:sz w:val="24"/>
          <w:szCs w:val="24"/>
          <w:lang w:eastAsia="ru-RU"/>
        </w:rPr>
      </w:pPr>
    </w:p>
    <w:p w:rsidR="00B669FA" w:rsidRPr="00B669FA" w:rsidRDefault="00B669FA" w:rsidP="00B04A0A">
      <w:pPr>
        <w:spacing w:after="0" w:line="240" w:lineRule="auto"/>
        <w:ind w:firstLine="851"/>
        <w:jc w:val="center"/>
        <w:rPr>
          <w:rFonts w:ascii="Times New Roman" w:eastAsia="Times New Roman" w:hAnsi="Times New Roman" w:cs="Times New Roman"/>
          <w:b/>
          <w:bCs/>
          <w:sz w:val="24"/>
          <w:szCs w:val="24"/>
          <w:lang w:eastAsia="ru-RU"/>
        </w:rPr>
      </w:pPr>
      <w:r w:rsidRPr="002429B8">
        <w:rPr>
          <w:rFonts w:ascii="Times New Roman" w:eastAsia="Times New Roman" w:hAnsi="Times New Roman" w:cs="Times New Roman"/>
          <w:b/>
          <w:bCs/>
          <w:sz w:val="24"/>
          <w:szCs w:val="24"/>
          <w:lang w:eastAsia="ru-RU"/>
        </w:rPr>
        <w:t>Краткое содержание дисциплины (модуля)</w:t>
      </w:r>
    </w:p>
    <w:p w:rsidR="002C49AF" w:rsidRDefault="002C49AF" w:rsidP="002C49AF">
      <w:pPr>
        <w:tabs>
          <w:tab w:val="left" w:pos="0"/>
        </w:tabs>
        <w:spacing w:after="0" w:line="240" w:lineRule="auto"/>
        <w:ind w:firstLine="851"/>
        <w:jc w:val="center"/>
        <w:rPr>
          <w:rFonts w:ascii="Times New Roman" w:eastAsia="Times New Roman" w:hAnsi="Times New Roman" w:cs="Times New Roman"/>
          <w:b/>
          <w:sz w:val="24"/>
          <w:szCs w:val="24"/>
          <w:lang w:eastAsia="ru-RU"/>
        </w:rPr>
      </w:pPr>
    </w:p>
    <w:p w:rsidR="002C49AF" w:rsidRPr="002C49AF" w:rsidRDefault="002C49AF" w:rsidP="002C49AF">
      <w:pPr>
        <w:tabs>
          <w:tab w:val="left" w:pos="0"/>
        </w:tabs>
        <w:spacing w:after="0" w:line="240" w:lineRule="auto"/>
        <w:ind w:firstLine="85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Тема 1. Введение в предмет.</w:t>
      </w:r>
    </w:p>
    <w:p w:rsidR="002C49AF" w:rsidRPr="002C49AF" w:rsidRDefault="002C49AF" w:rsidP="002C49AF">
      <w:pPr>
        <w:tabs>
          <w:tab w:val="left" w:pos="0"/>
        </w:tabs>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 xml:space="preserve">Формирование рыночных механизмов в отечественном и зарубежном кино и медиаиндустрии. Этапы развития телевещания. Рычаги управления в  телевизионной индустрии. Система финансирования телеканалов в советский период, в период конца 80-х –начала 90-х. </w:t>
      </w:r>
    </w:p>
    <w:p w:rsid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p>
    <w:p w:rsidR="002C49AF" w:rsidRDefault="002C49AF" w:rsidP="002C49AF">
      <w:pPr>
        <w:tabs>
          <w:tab w:val="left" w:pos="0"/>
        </w:tabs>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 Продюсирование в масс-медиа.</w:t>
      </w:r>
    </w:p>
    <w:p w:rsidR="002C49AF" w:rsidRPr="002C49AF" w:rsidRDefault="002C49AF" w:rsidP="002C49AF">
      <w:pPr>
        <w:tabs>
          <w:tab w:val="left" w:pos="0"/>
        </w:tabs>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 xml:space="preserve">Зарождение частных телеканалов и производственных объединений. Переход от государственного заказчика и финансиста  в частные руки. Понятие рентабельности программ. Исчезновение нерентабельных программ.  Аналитика финансово-экономического состояния проекта. Маркетинговая стратегия проекта. Производство собственных программ и закупка программ по копирайту. </w:t>
      </w:r>
    </w:p>
    <w:p w:rsid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p>
    <w:p w:rsidR="002C49AF" w:rsidRDefault="002C49AF" w:rsidP="002C49AF">
      <w:pPr>
        <w:tabs>
          <w:tab w:val="left" w:pos="0"/>
        </w:tabs>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3. </w:t>
      </w:r>
      <w:r w:rsidRPr="002C49AF">
        <w:rPr>
          <w:rFonts w:ascii="Times New Roman" w:eastAsia="Times New Roman" w:hAnsi="Times New Roman" w:cs="Times New Roman"/>
          <w:b/>
          <w:sz w:val="24"/>
          <w:szCs w:val="24"/>
          <w:lang w:eastAsia="ru-RU"/>
        </w:rPr>
        <w:t>Возникновение профессии “продюсера”  кино и телевидения, их функции.</w:t>
      </w:r>
    </w:p>
    <w:p w:rsidR="002C49AF" w:rsidRPr="002C49AF" w:rsidRDefault="002C49AF" w:rsidP="002C49AF">
      <w:pPr>
        <w:tabs>
          <w:tab w:val="left" w:pos="0"/>
        </w:tabs>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 xml:space="preserve">Продюсирование в кино и на телевидении. Функции. Сходства и различия. Первые продюсеры мирового кинематографа. Знаковые продюсеры мировой телеиндустрии. Функции продюсера на отечественном телевидении в советский период. Ключевые фигуры отечественного телевидения в разные исторические периоды телевидения. Возникновение понятия “продюсирование” на Западе, в России. </w:t>
      </w:r>
    </w:p>
    <w:p w:rsid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p>
    <w:p w:rsidR="002C49AF" w:rsidRDefault="002C49AF" w:rsidP="002C49AF">
      <w:pPr>
        <w:tabs>
          <w:tab w:val="left" w:pos="0"/>
        </w:tabs>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4. </w:t>
      </w:r>
      <w:r w:rsidRPr="002C49AF">
        <w:rPr>
          <w:rFonts w:ascii="Times New Roman" w:eastAsia="Times New Roman" w:hAnsi="Times New Roman" w:cs="Times New Roman"/>
          <w:b/>
          <w:sz w:val="24"/>
          <w:szCs w:val="24"/>
          <w:lang w:eastAsia="ru-RU"/>
        </w:rPr>
        <w:t>Жанровые формы, форматы и проекты на современном телевидении.</w:t>
      </w:r>
      <w:r w:rsidRPr="002C49AF">
        <w:rPr>
          <w:rFonts w:ascii="Times New Roman" w:eastAsia="Times New Roman" w:hAnsi="Times New Roman" w:cs="Times New Roman"/>
          <w:sz w:val="24"/>
          <w:szCs w:val="24"/>
          <w:lang w:eastAsia="ru-RU"/>
        </w:rPr>
        <w:t xml:space="preserve"> </w:t>
      </w:r>
      <w:r w:rsidRPr="002C49AF">
        <w:rPr>
          <w:rFonts w:ascii="Times New Roman" w:eastAsia="Times New Roman" w:hAnsi="Times New Roman" w:cs="Times New Roman"/>
          <w:b/>
          <w:sz w:val="24"/>
          <w:szCs w:val="24"/>
          <w:lang w:eastAsia="ru-RU"/>
        </w:rPr>
        <w:t xml:space="preserve"> Типы и роль продюсеров в этих формах.</w:t>
      </w:r>
    </w:p>
    <w:p w:rsidR="002C49AF" w:rsidRPr="002C49AF" w:rsidRDefault="002C49AF" w:rsidP="002C49AF">
      <w:pPr>
        <w:tabs>
          <w:tab w:val="left" w:pos="0"/>
        </w:tabs>
        <w:spacing w:after="0" w:line="240" w:lineRule="auto"/>
        <w:ind w:firstLine="851"/>
        <w:jc w:val="both"/>
        <w:rPr>
          <w:rFonts w:ascii="Times New Roman" w:eastAsia="Times New Roman" w:hAnsi="Times New Roman" w:cs="Times New Roman"/>
          <w:sz w:val="24"/>
          <w:szCs w:val="24"/>
          <w:u w:val="single"/>
          <w:lang w:eastAsia="ru-RU"/>
        </w:rPr>
      </w:pPr>
      <w:r w:rsidRPr="002C49AF">
        <w:rPr>
          <w:rFonts w:ascii="Times New Roman" w:eastAsia="Times New Roman" w:hAnsi="Times New Roman" w:cs="Times New Roman"/>
          <w:sz w:val="24"/>
          <w:szCs w:val="24"/>
          <w:lang w:eastAsia="ru-RU"/>
        </w:rPr>
        <w:t>Увеличение количества телеканалов, возникновение частных студий привело к изменению контента, которые породили диффузию жанров, в результате которой возникли новые жанровые формы, появились телевизионные форматы, проекты. Они потребовали появления новых специалистов, умеющих составлять маркетинговую стратегию проектов, наполнять творческими решениями (креативный продюсер),  руководить группой исполнителей проекта (исполнительный продюсер), в том числе составлять проектную документацию и сметы и производить расчеты с исполнителями. Здесь рассматриваются новые проекты современного телевидения и роль продюсеров разных типов в реализации этих проектов.  Рассмотрение роли и функций продюсеров в информационных проектах, в аналитических, в художественных, в развлекательных, в концертных программах и телефильмах.</w:t>
      </w:r>
    </w:p>
    <w:p w:rsid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p>
    <w:p w:rsidR="002C49AF" w:rsidRPr="002C49AF" w:rsidRDefault="002C49AF" w:rsidP="002C49AF">
      <w:pPr>
        <w:tabs>
          <w:tab w:val="left" w:pos="0"/>
        </w:tabs>
        <w:spacing w:after="0" w:line="240" w:lineRule="auto"/>
        <w:ind w:firstLine="851"/>
        <w:jc w:val="center"/>
        <w:rPr>
          <w:rFonts w:ascii="Times New Roman" w:eastAsia="Times New Roman" w:hAnsi="Times New Roman" w:cs="Times New Roman"/>
          <w:b/>
          <w:sz w:val="24"/>
          <w:szCs w:val="24"/>
          <w:lang w:eastAsia="ru-RU"/>
        </w:rPr>
      </w:pPr>
      <w:r w:rsidRPr="002C49AF">
        <w:rPr>
          <w:rFonts w:ascii="Times New Roman" w:eastAsia="Times New Roman" w:hAnsi="Times New Roman" w:cs="Times New Roman"/>
          <w:b/>
          <w:sz w:val="24"/>
          <w:szCs w:val="24"/>
          <w:lang w:eastAsia="ru-RU"/>
        </w:rPr>
        <w:lastRenderedPageBreak/>
        <w:t>Тема 5.</w:t>
      </w:r>
      <w:r>
        <w:rPr>
          <w:rFonts w:ascii="Times New Roman" w:eastAsia="Times New Roman" w:hAnsi="Times New Roman" w:cs="Times New Roman"/>
          <w:b/>
          <w:sz w:val="24"/>
          <w:szCs w:val="24"/>
          <w:lang w:eastAsia="ru-RU"/>
        </w:rPr>
        <w:t xml:space="preserve"> </w:t>
      </w:r>
      <w:r w:rsidRPr="002C49AF">
        <w:rPr>
          <w:rFonts w:ascii="Times New Roman" w:eastAsia="Times New Roman" w:hAnsi="Times New Roman" w:cs="Times New Roman"/>
          <w:b/>
          <w:sz w:val="24"/>
          <w:szCs w:val="24"/>
          <w:lang w:eastAsia="ru-RU"/>
        </w:rPr>
        <w:t>Составление смет на разные телевизионные проекты.</w:t>
      </w:r>
    </w:p>
    <w:p w:rsidR="002C49AF" w:rsidRP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r w:rsidRPr="002C49AF">
        <w:rPr>
          <w:rFonts w:ascii="Times New Roman" w:eastAsia="Times New Roman" w:hAnsi="Times New Roman" w:cs="Times New Roman"/>
          <w:sz w:val="24"/>
          <w:szCs w:val="24"/>
          <w:lang w:eastAsia="ru-RU"/>
        </w:rPr>
        <w:t xml:space="preserve">Обоснование. Просчет рисков. Разработка идеи. Взаимодействие продюсера со сценаристом, режиссером, оператором-постановщиком, техническим директором на начальной стадии подготовки сметной документации. Расчет рабочих смен каждой единицы на выполнение проекта. Поиск разных исполнителей и внутренний тендер. </w:t>
      </w:r>
    </w:p>
    <w:p w:rsid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p>
    <w:p w:rsidR="002C49AF" w:rsidRDefault="002C49AF" w:rsidP="002C49AF">
      <w:pPr>
        <w:tabs>
          <w:tab w:val="left" w:pos="0"/>
        </w:tabs>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6. </w:t>
      </w:r>
      <w:r w:rsidRPr="002C49AF">
        <w:rPr>
          <w:rFonts w:ascii="Times New Roman" w:eastAsia="Times New Roman" w:hAnsi="Times New Roman" w:cs="Times New Roman"/>
          <w:b/>
          <w:sz w:val="24"/>
          <w:szCs w:val="24"/>
          <w:lang w:eastAsia="ru-RU"/>
        </w:rPr>
        <w:t>Исключительные, неисключительные и смежные права. Составление документации.</w:t>
      </w:r>
    </w:p>
    <w:p w:rsidR="002C49AF" w:rsidRP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r w:rsidRPr="002C49AF">
        <w:rPr>
          <w:rFonts w:ascii="Times New Roman" w:eastAsia="Times New Roman" w:hAnsi="Times New Roman" w:cs="Times New Roman"/>
          <w:sz w:val="24"/>
          <w:szCs w:val="24"/>
          <w:lang w:eastAsia="ru-RU"/>
        </w:rPr>
        <w:t xml:space="preserve">Понятие авторских прав, исключительных, неисключительных и смежных прав. Права на интеллектуальную собственность, права на архивные материалы, на использование кадров из художественных произведений, права на музыку. РАО. Исполнительские права на классическую музыку, на стихотворения, на фотографии, права на использование голоса диктора и т.п. Сбор необходимой документации перед съемками – расписки, договора с участниками съемочного процесса. Договора с артистами. Управление рисками в продюсерской деятельности.  Правовые и нормативные документы, необходимые продюсеру. Редактор по правам. Опыт зарубежного телевидения. </w:t>
      </w:r>
    </w:p>
    <w:p w:rsid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p>
    <w:p w:rsidR="002C49AF" w:rsidRDefault="002C49AF" w:rsidP="002C49AF">
      <w:pPr>
        <w:tabs>
          <w:tab w:val="left" w:pos="0"/>
        </w:tabs>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7. </w:t>
      </w:r>
      <w:r w:rsidRPr="002C49AF">
        <w:rPr>
          <w:rFonts w:ascii="Times New Roman" w:eastAsia="Times New Roman" w:hAnsi="Times New Roman" w:cs="Times New Roman"/>
          <w:b/>
          <w:sz w:val="24"/>
          <w:szCs w:val="24"/>
          <w:lang w:eastAsia="ru-RU"/>
        </w:rPr>
        <w:t>Психология и продюсирование.</w:t>
      </w:r>
    </w:p>
    <w:p w:rsidR="002C49AF" w:rsidRPr="002C49AF" w:rsidRDefault="002C49AF" w:rsidP="002C49AF">
      <w:pPr>
        <w:tabs>
          <w:tab w:val="left" w:pos="0"/>
        </w:tabs>
        <w:spacing w:after="0" w:line="240" w:lineRule="auto"/>
        <w:ind w:firstLine="851"/>
        <w:jc w:val="both"/>
        <w:rPr>
          <w:rFonts w:ascii="Times New Roman" w:eastAsia="Times New Roman" w:hAnsi="Times New Roman" w:cs="Times New Roman"/>
          <w:b/>
          <w:sz w:val="24"/>
          <w:szCs w:val="24"/>
          <w:lang w:eastAsia="ru-RU"/>
        </w:rPr>
      </w:pPr>
      <w:r w:rsidRPr="002C49AF">
        <w:rPr>
          <w:rFonts w:ascii="Times New Roman" w:eastAsia="Times New Roman" w:hAnsi="Times New Roman" w:cs="Times New Roman"/>
          <w:sz w:val="24"/>
          <w:szCs w:val="24"/>
          <w:lang w:eastAsia="ru-RU"/>
        </w:rPr>
        <w:t xml:space="preserve">Работа продюсера связаны с людьми и строится на взаимоотношениях, знаниях логики, конфликтологии, вербальных и невербальных коммуникативных явлений и навыков. Здесь рассматриваются тесты, положения и теории, необходимые в работе продюсера. Большая часть материала рекомендована для самостоятельного освоения. </w:t>
      </w:r>
    </w:p>
    <w:p w:rsidR="00CA13E9" w:rsidRPr="002C49AF" w:rsidRDefault="007329D7" w:rsidP="002C49AF">
      <w:pPr>
        <w:tabs>
          <w:tab w:val="left" w:pos="0"/>
          <w:tab w:val="left" w:pos="6645"/>
        </w:tabs>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482C1D" w:rsidRPr="00482C1D" w:rsidRDefault="00BA39B5" w:rsidP="00F47CD3">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482C1D" w:rsidRPr="00482C1D">
        <w:rPr>
          <w:rFonts w:ascii="Times New Roman" w:eastAsia="Times New Roman" w:hAnsi="Times New Roman" w:cs="Times New Roman"/>
          <w:b/>
          <w:sz w:val="24"/>
          <w:szCs w:val="24"/>
          <w:lang w:eastAsia="ru-RU"/>
        </w:rPr>
        <w:t>. Фонд оценочных средств (ФОС) для оценивания результатов обучения по дисциплине (модулю)</w:t>
      </w:r>
    </w:p>
    <w:p w:rsidR="00482C1D" w:rsidRPr="0080759B" w:rsidRDefault="00BA39B5" w:rsidP="00F47CD3">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482C1D" w:rsidRPr="0062595C">
        <w:rPr>
          <w:rFonts w:ascii="Times New Roman" w:eastAsia="Times New Roman" w:hAnsi="Times New Roman" w:cs="Times New Roman"/>
          <w:b/>
          <w:i/>
          <w:sz w:val="24"/>
          <w:szCs w:val="24"/>
          <w:lang w:eastAsia="ru-RU"/>
        </w:rPr>
        <w:t>.1. Типовые контрольные задания или иные материалы для проведения текущего контроля успеваемости.</w:t>
      </w:r>
    </w:p>
    <w:p w:rsidR="00B04A0A" w:rsidRDefault="00B04A0A" w:rsidP="00B04A0A">
      <w:pPr>
        <w:spacing w:after="0" w:line="240" w:lineRule="auto"/>
        <w:ind w:firstLine="851"/>
        <w:jc w:val="center"/>
        <w:rPr>
          <w:rFonts w:ascii="Times New Roman" w:eastAsia="Times New Roman" w:hAnsi="Times New Roman" w:cs="Times New Roman"/>
          <w:b/>
          <w:sz w:val="24"/>
          <w:szCs w:val="24"/>
          <w:lang w:eastAsia="ru-RU"/>
        </w:rPr>
      </w:pPr>
    </w:p>
    <w:p w:rsidR="002C49AF" w:rsidRDefault="002C49AF" w:rsidP="00B04A0A">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Примерный </w:t>
      </w:r>
      <w:r w:rsidR="007B295E">
        <w:rPr>
          <w:rFonts w:ascii="Times New Roman" w:eastAsia="Times New Roman" w:hAnsi="Times New Roman" w:cs="Times New Roman"/>
          <w:b/>
          <w:sz w:val="24"/>
          <w:szCs w:val="24"/>
          <w:lang w:eastAsia="ru-RU"/>
        </w:rPr>
        <w:t xml:space="preserve">перечень </w:t>
      </w:r>
      <w:r>
        <w:rPr>
          <w:rFonts w:ascii="Times New Roman" w:eastAsia="Times New Roman" w:hAnsi="Times New Roman" w:cs="Times New Roman"/>
          <w:b/>
          <w:sz w:val="24"/>
          <w:szCs w:val="24"/>
          <w:lang w:eastAsia="ru-RU"/>
        </w:rPr>
        <w:t>тем для проведения текущего контроля</w:t>
      </w:r>
    </w:p>
    <w:p w:rsidR="002C49AF" w:rsidRPr="007B295E" w:rsidRDefault="007B295E" w:rsidP="007B295E">
      <w:pPr>
        <w:spacing w:after="0" w:line="240" w:lineRule="auto"/>
        <w:ind w:firstLine="851"/>
        <w:jc w:val="center"/>
        <w:rPr>
          <w:rFonts w:ascii="Times New Roman" w:eastAsia="Times New Roman" w:hAnsi="Times New Roman" w:cs="Times New Roman"/>
          <w:b/>
          <w:sz w:val="24"/>
          <w:szCs w:val="24"/>
          <w:lang w:eastAsia="ru-RU"/>
        </w:rPr>
      </w:pPr>
      <w:r w:rsidRPr="007B295E">
        <w:rPr>
          <w:rFonts w:ascii="Times New Roman" w:eastAsia="Times New Roman" w:hAnsi="Times New Roman" w:cs="Times New Roman"/>
          <w:b/>
          <w:sz w:val="24"/>
          <w:szCs w:val="24"/>
          <w:lang w:eastAsia="ru-RU"/>
        </w:rPr>
        <w:t>Занятие</w:t>
      </w:r>
      <w:r w:rsidR="002C49AF" w:rsidRPr="007B295E">
        <w:rPr>
          <w:rFonts w:ascii="Times New Roman" w:eastAsia="Times New Roman" w:hAnsi="Times New Roman" w:cs="Times New Roman"/>
          <w:b/>
          <w:sz w:val="24"/>
          <w:szCs w:val="24"/>
          <w:lang w:eastAsia="ru-RU"/>
        </w:rPr>
        <w:t xml:space="preserve"> №1</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w:t>
      </w:r>
      <w:r w:rsidRPr="002C49AF">
        <w:rPr>
          <w:rFonts w:ascii="Times New Roman" w:eastAsia="Times New Roman" w:hAnsi="Times New Roman" w:cs="Times New Roman"/>
          <w:sz w:val="24"/>
          <w:szCs w:val="24"/>
          <w:lang w:eastAsia="ru-RU"/>
        </w:rPr>
        <w:tab/>
        <w:t xml:space="preserve">Сфера деятельности продюсера ТВ.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2.</w:t>
      </w:r>
      <w:r w:rsidRPr="002C49AF">
        <w:rPr>
          <w:rFonts w:ascii="Times New Roman" w:eastAsia="Times New Roman" w:hAnsi="Times New Roman" w:cs="Times New Roman"/>
          <w:sz w:val="24"/>
          <w:szCs w:val="24"/>
          <w:lang w:eastAsia="ru-RU"/>
        </w:rPr>
        <w:tab/>
        <w:t xml:space="preserve">Профессиональный портрет продюсера.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3.</w:t>
      </w:r>
      <w:r w:rsidRPr="002C49AF">
        <w:rPr>
          <w:rFonts w:ascii="Times New Roman" w:eastAsia="Times New Roman" w:hAnsi="Times New Roman" w:cs="Times New Roman"/>
          <w:sz w:val="24"/>
          <w:szCs w:val="24"/>
          <w:lang w:eastAsia="ru-RU"/>
        </w:rPr>
        <w:tab/>
        <w:t>Роль и функции телепродюсера в современномтелепроизводстве. Генеральный продюсер. Ответственный продюсер. Креативный продюсер. Линейный продюсер. Шоураннер.</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4.</w:t>
      </w:r>
      <w:r w:rsidRPr="002C49AF">
        <w:rPr>
          <w:rFonts w:ascii="Times New Roman" w:eastAsia="Times New Roman" w:hAnsi="Times New Roman" w:cs="Times New Roman"/>
          <w:sz w:val="24"/>
          <w:szCs w:val="24"/>
          <w:lang w:eastAsia="ru-RU"/>
        </w:rPr>
        <w:tab/>
        <w:t xml:space="preserve">Этапы развития продюсирования.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5.</w:t>
      </w:r>
      <w:r w:rsidRPr="002C49AF">
        <w:rPr>
          <w:rFonts w:ascii="Times New Roman" w:eastAsia="Times New Roman" w:hAnsi="Times New Roman" w:cs="Times New Roman"/>
          <w:sz w:val="24"/>
          <w:szCs w:val="24"/>
          <w:lang w:eastAsia="ru-RU"/>
        </w:rPr>
        <w:tab/>
        <w:t>Продюсирование на телевидении в России.</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6.</w:t>
      </w:r>
      <w:r w:rsidRPr="002C49AF">
        <w:rPr>
          <w:rFonts w:ascii="Times New Roman" w:eastAsia="Times New Roman" w:hAnsi="Times New Roman" w:cs="Times New Roman"/>
          <w:sz w:val="24"/>
          <w:szCs w:val="24"/>
          <w:lang w:eastAsia="ru-RU"/>
        </w:rPr>
        <w:tab/>
        <w:t xml:space="preserve">Особенности кино и видеопроизводства.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7.</w:t>
      </w:r>
      <w:r w:rsidRPr="002C49AF">
        <w:rPr>
          <w:rFonts w:ascii="Times New Roman" w:eastAsia="Times New Roman" w:hAnsi="Times New Roman" w:cs="Times New Roman"/>
          <w:sz w:val="24"/>
          <w:szCs w:val="24"/>
          <w:lang w:eastAsia="ru-RU"/>
        </w:rPr>
        <w:tab/>
        <w:t xml:space="preserve">Медиаметрия. Методы исследования аудитории. Доля. Рейтинг.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p>
    <w:p w:rsidR="002C49AF" w:rsidRPr="007B295E" w:rsidRDefault="007B295E" w:rsidP="007B295E">
      <w:pPr>
        <w:spacing w:after="0" w:line="240" w:lineRule="auto"/>
        <w:ind w:firstLine="851"/>
        <w:jc w:val="center"/>
        <w:rPr>
          <w:rFonts w:ascii="Times New Roman" w:eastAsia="Times New Roman" w:hAnsi="Times New Roman" w:cs="Times New Roman"/>
          <w:b/>
          <w:sz w:val="24"/>
          <w:szCs w:val="24"/>
          <w:lang w:eastAsia="ru-RU"/>
        </w:rPr>
      </w:pPr>
      <w:r w:rsidRPr="007B295E">
        <w:rPr>
          <w:rFonts w:ascii="Times New Roman" w:eastAsia="Times New Roman" w:hAnsi="Times New Roman" w:cs="Times New Roman"/>
          <w:b/>
          <w:sz w:val="24"/>
          <w:szCs w:val="24"/>
          <w:lang w:eastAsia="ru-RU"/>
        </w:rPr>
        <w:t xml:space="preserve">Занятие </w:t>
      </w:r>
      <w:r w:rsidR="002C49AF" w:rsidRPr="007B295E">
        <w:rPr>
          <w:rFonts w:ascii="Times New Roman" w:eastAsia="Times New Roman" w:hAnsi="Times New Roman" w:cs="Times New Roman"/>
          <w:b/>
          <w:sz w:val="24"/>
          <w:szCs w:val="24"/>
          <w:lang w:eastAsia="ru-RU"/>
        </w:rPr>
        <w:t>№2</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w:t>
      </w:r>
      <w:r w:rsidRPr="002C49AF">
        <w:rPr>
          <w:rFonts w:ascii="Times New Roman" w:eastAsia="Times New Roman" w:hAnsi="Times New Roman" w:cs="Times New Roman"/>
          <w:sz w:val="24"/>
          <w:szCs w:val="24"/>
          <w:lang w:eastAsia="ru-RU"/>
        </w:rPr>
        <w:tab/>
        <w:t>Этап «препродакшн» в создании аудиовизуального произведения.</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2.</w:t>
      </w:r>
      <w:r w:rsidRPr="002C49AF">
        <w:rPr>
          <w:rFonts w:ascii="Times New Roman" w:eastAsia="Times New Roman" w:hAnsi="Times New Roman" w:cs="Times New Roman"/>
          <w:sz w:val="24"/>
          <w:szCs w:val="24"/>
          <w:lang w:eastAsia="ru-RU"/>
        </w:rPr>
        <w:tab/>
        <w:t xml:space="preserve">Роль продюсера в поиске идеи проекта, ее зарождении, формировании.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3.</w:t>
      </w:r>
      <w:r w:rsidRPr="002C49AF">
        <w:rPr>
          <w:rFonts w:ascii="Times New Roman" w:eastAsia="Times New Roman" w:hAnsi="Times New Roman" w:cs="Times New Roman"/>
          <w:sz w:val="24"/>
          <w:szCs w:val="24"/>
          <w:lang w:eastAsia="ru-RU"/>
        </w:rPr>
        <w:tab/>
        <w:t xml:space="preserve">Формирование сценарной заявки.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lastRenderedPageBreak/>
        <w:t>4.</w:t>
      </w:r>
      <w:r w:rsidRPr="002C49AF">
        <w:rPr>
          <w:rFonts w:ascii="Times New Roman" w:eastAsia="Times New Roman" w:hAnsi="Times New Roman" w:cs="Times New Roman"/>
          <w:sz w:val="24"/>
          <w:szCs w:val="24"/>
          <w:lang w:eastAsia="ru-RU"/>
        </w:rPr>
        <w:tab/>
        <w:t xml:space="preserve">Этапы создания сценария.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5.</w:t>
      </w:r>
      <w:r w:rsidRPr="002C49AF">
        <w:rPr>
          <w:rFonts w:ascii="Times New Roman" w:eastAsia="Times New Roman" w:hAnsi="Times New Roman" w:cs="Times New Roman"/>
          <w:sz w:val="24"/>
          <w:szCs w:val="24"/>
          <w:lang w:eastAsia="ru-RU"/>
        </w:rPr>
        <w:tab/>
        <w:t xml:space="preserve">Покупка идеи.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6.</w:t>
      </w:r>
      <w:r w:rsidRPr="002C49AF">
        <w:rPr>
          <w:rFonts w:ascii="Times New Roman" w:eastAsia="Times New Roman" w:hAnsi="Times New Roman" w:cs="Times New Roman"/>
          <w:sz w:val="24"/>
          <w:szCs w:val="24"/>
          <w:lang w:eastAsia="ru-RU"/>
        </w:rPr>
        <w:tab/>
        <w:t xml:space="preserve">Регистрация авторского права.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7.</w:t>
      </w:r>
      <w:r w:rsidRPr="002C49AF">
        <w:rPr>
          <w:rFonts w:ascii="Times New Roman" w:eastAsia="Times New Roman" w:hAnsi="Times New Roman" w:cs="Times New Roman"/>
          <w:sz w:val="24"/>
          <w:szCs w:val="24"/>
          <w:lang w:eastAsia="ru-RU"/>
        </w:rPr>
        <w:tab/>
        <w:t xml:space="preserve">Продвижение идеи. Маркетинговый план.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8.</w:t>
      </w:r>
      <w:r w:rsidRPr="002C49AF">
        <w:rPr>
          <w:rFonts w:ascii="Times New Roman" w:eastAsia="Times New Roman" w:hAnsi="Times New Roman" w:cs="Times New Roman"/>
          <w:sz w:val="24"/>
          <w:szCs w:val="24"/>
          <w:lang w:eastAsia="ru-RU"/>
        </w:rPr>
        <w:tab/>
        <w:t xml:space="preserve">Рыночные исследования.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9.</w:t>
      </w:r>
      <w:r w:rsidRPr="002C49AF">
        <w:rPr>
          <w:rFonts w:ascii="Times New Roman" w:eastAsia="Times New Roman" w:hAnsi="Times New Roman" w:cs="Times New Roman"/>
          <w:sz w:val="24"/>
          <w:szCs w:val="24"/>
          <w:lang w:eastAsia="ru-RU"/>
        </w:rPr>
        <w:tab/>
        <w:t>Виды планов в продюсировании. Производственный план. Финансовый план.</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10.</w:t>
      </w:r>
      <w:r w:rsidRPr="002C49AF">
        <w:rPr>
          <w:rFonts w:ascii="Times New Roman" w:eastAsia="Times New Roman" w:hAnsi="Times New Roman" w:cs="Times New Roman"/>
          <w:sz w:val="24"/>
          <w:szCs w:val="24"/>
          <w:lang w:eastAsia="ru-RU"/>
        </w:rPr>
        <w:tab/>
        <w:t>Этап «продакшн» в создании аудиовизуального произведения.</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11.</w:t>
      </w:r>
      <w:r w:rsidRPr="002C49AF">
        <w:rPr>
          <w:rFonts w:ascii="Times New Roman" w:eastAsia="Times New Roman" w:hAnsi="Times New Roman" w:cs="Times New Roman"/>
          <w:sz w:val="24"/>
          <w:szCs w:val="24"/>
          <w:lang w:eastAsia="ru-RU"/>
        </w:rPr>
        <w:tab/>
        <w:t>Этап «постпродакшн» в создании аудиовизуального произведения.</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12.</w:t>
      </w:r>
      <w:r w:rsidRPr="002C49AF">
        <w:rPr>
          <w:rFonts w:ascii="Times New Roman" w:eastAsia="Times New Roman" w:hAnsi="Times New Roman" w:cs="Times New Roman"/>
          <w:sz w:val="24"/>
          <w:szCs w:val="24"/>
          <w:lang w:eastAsia="ru-RU"/>
        </w:rPr>
        <w:tab/>
        <w:t xml:space="preserve">Подача фестивальных заявок.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p>
    <w:p w:rsidR="002C49AF" w:rsidRPr="007B295E" w:rsidRDefault="007B295E" w:rsidP="007B295E">
      <w:pPr>
        <w:spacing w:after="0" w:line="240" w:lineRule="auto"/>
        <w:ind w:firstLine="851"/>
        <w:jc w:val="center"/>
        <w:rPr>
          <w:rFonts w:ascii="Times New Roman" w:eastAsia="Times New Roman" w:hAnsi="Times New Roman" w:cs="Times New Roman"/>
          <w:b/>
          <w:sz w:val="24"/>
          <w:szCs w:val="24"/>
          <w:lang w:eastAsia="ru-RU"/>
        </w:rPr>
      </w:pPr>
      <w:r w:rsidRPr="007B295E">
        <w:rPr>
          <w:rFonts w:ascii="Times New Roman" w:eastAsia="Times New Roman" w:hAnsi="Times New Roman" w:cs="Times New Roman"/>
          <w:b/>
          <w:sz w:val="24"/>
          <w:szCs w:val="24"/>
          <w:lang w:eastAsia="ru-RU"/>
        </w:rPr>
        <w:t xml:space="preserve">Занятие </w:t>
      </w:r>
      <w:r w:rsidR="002C49AF" w:rsidRPr="007B295E">
        <w:rPr>
          <w:rFonts w:ascii="Times New Roman" w:eastAsia="Times New Roman" w:hAnsi="Times New Roman" w:cs="Times New Roman"/>
          <w:b/>
          <w:sz w:val="24"/>
          <w:szCs w:val="24"/>
          <w:lang w:eastAsia="ru-RU"/>
        </w:rPr>
        <w:t>№3</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w:t>
      </w:r>
      <w:r w:rsidRPr="002C49AF">
        <w:rPr>
          <w:rFonts w:ascii="Times New Roman" w:eastAsia="Times New Roman" w:hAnsi="Times New Roman" w:cs="Times New Roman"/>
          <w:sz w:val="24"/>
          <w:szCs w:val="24"/>
          <w:lang w:eastAsia="ru-RU"/>
        </w:rPr>
        <w:tab/>
        <w:t>Законодательно предусмотренные пути привлечения средств для создания аудиовизуального произведения.</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2.</w:t>
      </w:r>
      <w:r w:rsidRPr="002C49AF">
        <w:rPr>
          <w:rFonts w:ascii="Times New Roman" w:eastAsia="Times New Roman" w:hAnsi="Times New Roman" w:cs="Times New Roman"/>
          <w:sz w:val="24"/>
          <w:szCs w:val="24"/>
          <w:lang w:eastAsia="ru-RU"/>
        </w:rPr>
        <w:tab/>
        <w:t xml:space="preserve">Государственная финансовая поддержка производства национального фильма.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3.</w:t>
      </w:r>
      <w:r w:rsidRPr="002C49AF">
        <w:rPr>
          <w:rFonts w:ascii="Times New Roman" w:eastAsia="Times New Roman" w:hAnsi="Times New Roman" w:cs="Times New Roman"/>
          <w:sz w:val="24"/>
          <w:szCs w:val="24"/>
          <w:lang w:eastAsia="ru-RU"/>
        </w:rPr>
        <w:tab/>
        <w:t xml:space="preserve">Прокатное удостоверение.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4.</w:t>
      </w:r>
      <w:r w:rsidRPr="002C49AF">
        <w:rPr>
          <w:rFonts w:ascii="Times New Roman" w:eastAsia="Times New Roman" w:hAnsi="Times New Roman" w:cs="Times New Roman"/>
          <w:sz w:val="24"/>
          <w:szCs w:val="24"/>
          <w:lang w:eastAsia="ru-RU"/>
        </w:rPr>
        <w:tab/>
        <w:t xml:space="preserve">Альтернативные источники финансирования проекта.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5.</w:t>
      </w:r>
      <w:r w:rsidRPr="002C49AF">
        <w:rPr>
          <w:rFonts w:ascii="Times New Roman" w:eastAsia="Times New Roman" w:hAnsi="Times New Roman" w:cs="Times New Roman"/>
          <w:sz w:val="24"/>
          <w:szCs w:val="24"/>
          <w:lang w:eastAsia="ru-RU"/>
        </w:rPr>
        <w:tab/>
        <w:t xml:space="preserve">Фандрайзинг и краудфандинг.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6.</w:t>
      </w:r>
      <w:r w:rsidRPr="002C49AF">
        <w:rPr>
          <w:rFonts w:ascii="Times New Roman" w:eastAsia="Times New Roman" w:hAnsi="Times New Roman" w:cs="Times New Roman"/>
          <w:sz w:val="24"/>
          <w:szCs w:val="24"/>
          <w:lang w:eastAsia="ru-RU"/>
        </w:rPr>
        <w:tab/>
        <w:t xml:space="preserve">Бюджетное и внебюджетное финансирование.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7.</w:t>
      </w:r>
      <w:r w:rsidRPr="002C49AF">
        <w:rPr>
          <w:rFonts w:ascii="Times New Roman" w:eastAsia="Times New Roman" w:hAnsi="Times New Roman" w:cs="Times New Roman"/>
          <w:sz w:val="24"/>
          <w:szCs w:val="24"/>
          <w:lang w:eastAsia="ru-RU"/>
        </w:rPr>
        <w:tab/>
        <w:t xml:space="preserve">Инвестиционный проект: содержание, затратная и доходная части инвестиционного проекта.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8.</w:t>
      </w:r>
      <w:r w:rsidRPr="002C49AF">
        <w:rPr>
          <w:rFonts w:ascii="Times New Roman" w:eastAsia="Times New Roman" w:hAnsi="Times New Roman" w:cs="Times New Roman"/>
          <w:sz w:val="24"/>
          <w:szCs w:val="24"/>
          <w:lang w:eastAsia="ru-RU"/>
        </w:rPr>
        <w:tab/>
        <w:t>Финансовый план.</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9.</w:t>
      </w:r>
      <w:r w:rsidRPr="002C49AF">
        <w:rPr>
          <w:rFonts w:ascii="Times New Roman" w:eastAsia="Times New Roman" w:hAnsi="Times New Roman" w:cs="Times New Roman"/>
          <w:sz w:val="24"/>
          <w:szCs w:val="24"/>
          <w:lang w:eastAsia="ru-RU"/>
        </w:rPr>
        <w:tab/>
        <w:t xml:space="preserve">Управление ресурсами на производство аудиовизуальной продукции.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10.</w:t>
      </w:r>
      <w:r w:rsidRPr="002C49AF">
        <w:rPr>
          <w:rFonts w:ascii="Times New Roman" w:eastAsia="Times New Roman" w:hAnsi="Times New Roman" w:cs="Times New Roman"/>
          <w:sz w:val="24"/>
          <w:szCs w:val="24"/>
          <w:lang w:eastAsia="ru-RU"/>
        </w:rPr>
        <w:tab/>
        <w:t xml:space="preserve">Экономика телевещания с точки зрения продюсера.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11.</w:t>
      </w:r>
      <w:r w:rsidRPr="002C49AF">
        <w:rPr>
          <w:rFonts w:ascii="Times New Roman" w:eastAsia="Times New Roman" w:hAnsi="Times New Roman" w:cs="Times New Roman"/>
          <w:sz w:val="24"/>
          <w:szCs w:val="24"/>
          <w:lang w:eastAsia="ru-RU"/>
        </w:rPr>
        <w:tab/>
        <w:t xml:space="preserve">Формирование и функционирование информационного рынка.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12.</w:t>
      </w:r>
      <w:r w:rsidRPr="002C49AF">
        <w:rPr>
          <w:rFonts w:ascii="Times New Roman" w:eastAsia="Times New Roman" w:hAnsi="Times New Roman" w:cs="Times New Roman"/>
          <w:sz w:val="24"/>
          <w:szCs w:val="24"/>
          <w:lang w:eastAsia="ru-RU"/>
        </w:rPr>
        <w:tab/>
        <w:t>Продюсирование в аудиовизуальной сфере в контексте правовых норм.</w:t>
      </w:r>
    </w:p>
    <w:p w:rsidR="002C49AF" w:rsidRPr="007B295E" w:rsidRDefault="002C49AF" w:rsidP="007B295E">
      <w:pPr>
        <w:spacing w:after="0" w:line="240" w:lineRule="auto"/>
        <w:ind w:firstLine="851"/>
        <w:jc w:val="center"/>
        <w:rPr>
          <w:rFonts w:ascii="Times New Roman" w:eastAsia="Times New Roman" w:hAnsi="Times New Roman" w:cs="Times New Roman"/>
          <w:b/>
          <w:sz w:val="24"/>
          <w:szCs w:val="24"/>
          <w:lang w:eastAsia="ru-RU"/>
        </w:rPr>
      </w:pPr>
    </w:p>
    <w:p w:rsidR="002C49AF" w:rsidRPr="007B295E" w:rsidRDefault="007B295E" w:rsidP="007B295E">
      <w:pPr>
        <w:spacing w:after="0" w:line="240" w:lineRule="auto"/>
        <w:ind w:firstLine="851"/>
        <w:jc w:val="center"/>
        <w:rPr>
          <w:rFonts w:ascii="Times New Roman" w:eastAsia="Times New Roman" w:hAnsi="Times New Roman" w:cs="Times New Roman"/>
          <w:b/>
          <w:sz w:val="24"/>
          <w:szCs w:val="24"/>
          <w:lang w:eastAsia="ru-RU"/>
        </w:rPr>
      </w:pPr>
      <w:r w:rsidRPr="007B295E">
        <w:rPr>
          <w:rFonts w:ascii="Times New Roman" w:eastAsia="Times New Roman" w:hAnsi="Times New Roman" w:cs="Times New Roman"/>
          <w:b/>
          <w:sz w:val="24"/>
          <w:szCs w:val="24"/>
          <w:lang w:eastAsia="ru-RU"/>
        </w:rPr>
        <w:t>Занятие</w:t>
      </w:r>
      <w:r w:rsidR="002C49AF" w:rsidRPr="007B295E">
        <w:rPr>
          <w:rFonts w:ascii="Times New Roman" w:eastAsia="Times New Roman" w:hAnsi="Times New Roman" w:cs="Times New Roman"/>
          <w:b/>
          <w:sz w:val="24"/>
          <w:szCs w:val="24"/>
          <w:lang w:eastAsia="ru-RU"/>
        </w:rPr>
        <w:t xml:space="preserve"> №4</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w:t>
      </w:r>
      <w:r w:rsidRPr="002C49AF">
        <w:rPr>
          <w:rFonts w:ascii="Times New Roman" w:eastAsia="Times New Roman" w:hAnsi="Times New Roman" w:cs="Times New Roman"/>
          <w:sz w:val="24"/>
          <w:szCs w:val="24"/>
          <w:lang w:eastAsia="ru-RU"/>
        </w:rPr>
        <w:tab/>
        <w:t>Творческий метод и функции основных создателей аудиовизуального произведения.</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2.</w:t>
      </w:r>
      <w:r w:rsidRPr="002C49AF">
        <w:rPr>
          <w:rFonts w:ascii="Times New Roman" w:eastAsia="Times New Roman" w:hAnsi="Times New Roman" w:cs="Times New Roman"/>
          <w:sz w:val="24"/>
          <w:szCs w:val="24"/>
          <w:lang w:eastAsia="ru-RU"/>
        </w:rPr>
        <w:tab/>
        <w:t>Специфика работы продюсера в телевизионных новостях.</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3.</w:t>
      </w:r>
      <w:r w:rsidRPr="002C49AF">
        <w:rPr>
          <w:rFonts w:ascii="Times New Roman" w:eastAsia="Times New Roman" w:hAnsi="Times New Roman" w:cs="Times New Roman"/>
          <w:sz w:val="24"/>
          <w:szCs w:val="24"/>
          <w:lang w:eastAsia="ru-RU"/>
        </w:rPr>
        <w:tab/>
        <w:t xml:space="preserve">Морально-этические критерии создания информационно-аналитических программ.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4.</w:t>
      </w:r>
      <w:r w:rsidRPr="002C49AF">
        <w:rPr>
          <w:rFonts w:ascii="Times New Roman" w:eastAsia="Times New Roman" w:hAnsi="Times New Roman" w:cs="Times New Roman"/>
          <w:sz w:val="24"/>
          <w:szCs w:val="24"/>
          <w:lang w:eastAsia="ru-RU"/>
        </w:rPr>
        <w:tab/>
        <w:t>От специального репортажа к документальному фильму: роль продюсера.</w:t>
      </w:r>
    </w:p>
    <w:p w:rsidR="002C49AF" w:rsidRPr="007B295E" w:rsidRDefault="002C49AF" w:rsidP="007B295E">
      <w:pPr>
        <w:spacing w:after="0" w:line="240" w:lineRule="auto"/>
        <w:ind w:firstLine="851"/>
        <w:jc w:val="center"/>
        <w:rPr>
          <w:rFonts w:ascii="Times New Roman" w:eastAsia="Times New Roman" w:hAnsi="Times New Roman" w:cs="Times New Roman"/>
          <w:b/>
          <w:sz w:val="24"/>
          <w:szCs w:val="24"/>
          <w:lang w:eastAsia="ru-RU"/>
        </w:rPr>
      </w:pPr>
    </w:p>
    <w:p w:rsidR="002C49AF" w:rsidRPr="007B295E" w:rsidRDefault="007B295E" w:rsidP="007B295E">
      <w:pPr>
        <w:spacing w:after="0" w:line="240" w:lineRule="auto"/>
        <w:ind w:firstLine="851"/>
        <w:jc w:val="center"/>
        <w:rPr>
          <w:rFonts w:ascii="Times New Roman" w:eastAsia="Times New Roman" w:hAnsi="Times New Roman" w:cs="Times New Roman"/>
          <w:b/>
          <w:sz w:val="24"/>
          <w:szCs w:val="24"/>
          <w:lang w:eastAsia="ru-RU"/>
        </w:rPr>
      </w:pPr>
      <w:r w:rsidRPr="007B295E">
        <w:rPr>
          <w:rFonts w:ascii="Times New Roman" w:eastAsia="Times New Roman" w:hAnsi="Times New Roman" w:cs="Times New Roman"/>
          <w:b/>
          <w:sz w:val="24"/>
          <w:szCs w:val="24"/>
          <w:lang w:eastAsia="ru-RU"/>
        </w:rPr>
        <w:t>Занятие</w:t>
      </w:r>
      <w:r w:rsidR="002C49AF" w:rsidRPr="007B295E">
        <w:rPr>
          <w:rFonts w:ascii="Times New Roman" w:eastAsia="Times New Roman" w:hAnsi="Times New Roman" w:cs="Times New Roman"/>
          <w:b/>
          <w:sz w:val="24"/>
          <w:szCs w:val="24"/>
          <w:lang w:eastAsia="ru-RU"/>
        </w:rPr>
        <w:t xml:space="preserve"> №5</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w:t>
      </w:r>
      <w:r w:rsidRPr="002C49AF">
        <w:rPr>
          <w:rFonts w:ascii="Times New Roman" w:eastAsia="Times New Roman" w:hAnsi="Times New Roman" w:cs="Times New Roman"/>
          <w:sz w:val="24"/>
          <w:szCs w:val="24"/>
          <w:lang w:eastAsia="ru-RU"/>
        </w:rPr>
        <w:tab/>
        <w:t>Специфика работы продюсера в жанре игрового телевидения и в телевизионных сериалах.</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2.</w:t>
      </w:r>
      <w:r w:rsidRPr="002C49AF">
        <w:rPr>
          <w:rFonts w:ascii="Times New Roman" w:eastAsia="Times New Roman" w:hAnsi="Times New Roman" w:cs="Times New Roman"/>
          <w:sz w:val="24"/>
          <w:szCs w:val="24"/>
          <w:lang w:eastAsia="ru-RU"/>
        </w:rPr>
        <w:tab/>
        <w:t xml:space="preserve">Телевизионный сериал как продюсерский проект.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3.</w:t>
      </w:r>
      <w:r w:rsidRPr="002C49AF">
        <w:rPr>
          <w:rFonts w:ascii="Times New Roman" w:eastAsia="Times New Roman" w:hAnsi="Times New Roman" w:cs="Times New Roman"/>
          <w:sz w:val="24"/>
          <w:szCs w:val="24"/>
          <w:lang w:eastAsia="ru-RU"/>
        </w:rPr>
        <w:tab/>
        <w:t xml:space="preserve">Современный "рынок" игровых телесериалов.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4.</w:t>
      </w:r>
      <w:r w:rsidRPr="002C49AF">
        <w:rPr>
          <w:rFonts w:ascii="Times New Roman" w:eastAsia="Times New Roman" w:hAnsi="Times New Roman" w:cs="Times New Roman"/>
          <w:sz w:val="24"/>
          <w:szCs w:val="24"/>
          <w:lang w:eastAsia="ru-RU"/>
        </w:rPr>
        <w:tab/>
        <w:t xml:space="preserve">Связь рекламного бизнеса с производством телесериалов.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lastRenderedPageBreak/>
        <w:t>5.</w:t>
      </w:r>
      <w:r w:rsidRPr="002C49AF">
        <w:rPr>
          <w:rFonts w:ascii="Times New Roman" w:eastAsia="Times New Roman" w:hAnsi="Times New Roman" w:cs="Times New Roman"/>
          <w:sz w:val="24"/>
          <w:szCs w:val="24"/>
          <w:lang w:eastAsia="ru-RU"/>
        </w:rPr>
        <w:tab/>
        <w:t xml:space="preserve">Реализация телесериала.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6.</w:t>
      </w:r>
      <w:r w:rsidRPr="002C49AF">
        <w:rPr>
          <w:rFonts w:ascii="Times New Roman" w:eastAsia="Times New Roman" w:hAnsi="Times New Roman" w:cs="Times New Roman"/>
          <w:sz w:val="24"/>
          <w:szCs w:val="24"/>
          <w:lang w:eastAsia="ru-RU"/>
        </w:rPr>
        <w:tab/>
        <w:t xml:space="preserve">Пилот и постановочный проект телесериала.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p>
    <w:p w:rsidR="002C49AF" w:rsidRPr="007B295E" w:rsidRDefault="007B295E" w:rsidP="007B295E">
      <w:pPr>
        <w:spacing w:after="0" w:line="240" w:lineRule="auto"/>
        <w:ind w:firstLine="851"/>
        <w:jc w:val="center"/>
        <w:rPr>
          <w:rFonts w:ascii="Times New Roman" w:eastAsia="Times New Roman" w:hAnsi="Times New Roman" w:cs="Times New Roman"/>
          <w:b/>
          <w:sz w:val="24"/>
          <w:szCs w:val="24"/>
          <w:lang w:eastAsia="ru-RU"/>
        </w:rPr>
      </w:pPr>
      <w:r w:rsidRPr="007B295E">
        <w:rPr>
          <w:rFonts w:ascii="Times New Roman" w:eastAsia="Times New Roman" w:hAnsi="Times New Roman" w:cs="Times New Roman"/>
          <w:b/>
          <w:sz w:val="24"/>
          <w:szCs w:val="24"/>
          <w:lang w:eastAsia="ru-RU"/>
        </w:rPr>
        <w:t xml:space="preserve">Занятие </w:t>
      </w:r>
      <w:r w:rsidR="002C49AF" w:rsidRPr="007B295E">
        <w:rPr>
          <w:rFonts w:ascii="Times New Roman" w:eastAsia="Times New Roman" w:hAnsi="Times New Roman" w:cs="Times New Roman"/>
          <w:b/>
          <w:sz w:val="24"/>
          <w:szCs w:val="24"/>
          <w:lang w:eastAsia="ru-RU"/>
        </w:rPr>
        <w:t>№6</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w:t>
      </w:r>
      <w:r w:rsidRPr="002C49AF">
        <w:rPr>
          <w:rFonts w:ascii="Times New Roman" w:eastAsia="Times New Roman" w:hAnsi="Times New Roman" w:cs="Times New Roman"/>
          <w:sz w:val="24"/>
          <w:szCs w:val="24"/>
          <w:lang w:eastAsia="ru-RU"/>
        </w:rPr>
        <w:tab/>
        <w:t>Телеканал как производитель, заказчик и покупатель видеоконтента.</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2.</w:t>
      </w:r>
      <w:r w:rsidRPr="002C49AF">
        <w:rPr>
          <w:rFonts w:ascii="Times New Roman" w:eastAsia="Times New Roman" w:hAnsi="Times New Roman" w:cs="Times New Roman"/>
          <w:sz w:val="24"/>
          <w:szCs w:val="24"/>
          <w:lang w:eastAsia="ru-RU"/>
        </w:rPr>
        <w:tab/>
        <w:t>Продюсер: роль в создании телевизионных шоу-программ.</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3.</w:t>
      </w:r>
      <w:r w:rsidRPr="002C49AF">
        <w:rPr>
          <w:rFonts w:ascii="Times New Roman" w:eastAsia="Times New Roman" w:hAnsi="Times New Roman" w:cs="Times New Roman"/>
          <w:sz w:val="24"/>
          <w:szCs w:val="24"/>
          <w:lang w:eastAsia="ru-RU"/>
        </w:rPr>
        <w:tab/>
        <w:t>Research: инструменты в работе продюсера.</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4.</w:t>
      </w:r>
      <w:r w:rsidRPr="002C49AF">
        <w:rPr>
          <w:rFonts w:ascii="Times New Roman" w:eastAsia="Times New Roman" w:hAnsi="Times New Roman" w:cs="Times New Roman"/>
          <w:sz w:val="24"/>
          <w:szCs w:val="24"/>
          <w:lang w:eastAsia="ru-RU"/>
        </w:rPr>
        <w:tab/>
        <w:t>Зарубежный опыт организации медиабизнеса.</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5.</w:t>
      </w:r>
      <w:r w:rsidRPr="002C49AF">
        <w:rPr>
          <w:rFonts w:ascii="Times New Roman" w:eastAsia="Times New Roman" w:hAnsi="Times New Roman" w:cs="Times New Roman"/>
          <w:sz w:val="24"/>
          <w:szCs w:val="24"/>
          <w:lang w:eastAsia="ru-RU"/>
        </w:rPr>
        <w:tab/>
        <w:t>Использование в отечественной телевизионной практике зарубежного опыта в организации творческо-производственного процесса.</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6.</w:t>
      </w:r>
      <w:r w:rsidRPr="002C49AF">
        <w:rPr>
          <w:rFonts w:ascii="Times New Roman" w:eastAsia="Times New Roman" w:hAnsi="Times New Roman" w:cs="Times New Roman"/>
          <w:sz w:val="24"/>
          <w:szCs w:val="24"/>
          <w:lang w:eastAsia="ru-RU"/>
        </w:rPr>
        <w:tab/>
        <w:t>Креативные технологии в работе продюсера.</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p>
    <w:p w:rsidR="002C49AF" w:rsidRPr="002C49AF" w:rsidRDefault="007B295E" w:rsidP="002C49AF">
      <w:pPr>
        <w:spacing w:after="0" w:line="240" w:lineRule="auto"/>
        <w:ind w:firstLine="851"/>
        <w:jc w:val="center"/>
        <w:rPr>
          <w:rFonts w:ascii="Times New Roman" w:eastAsia="Times New Roman" w:hAnsi="Times New Roman" w:cs="Times New Roman"/>
          <w:b/>
          <w:sz w:val="24"/>
          <w:szCs w:val="24"/>
          <w:lang w:eastAsia="ru-RU"/>
        </w:rPr>
      </w:pPr>
      <w:r w:rsidRPr="007B295E">
        <w:rPr>
          <w:rFonts w:ascii="Times New Roman" w:eastAsia="Times New Roman" w:hAnsi="Times New Roman" w:cs="Times New Roman"/>
          <w:b/>
          <w:sz w:val="24"/>
          <w:szCs w:val="24"/>
          <w:lang w:eastAsia="ru-RU"/>
        </w:rPr>
        <w:t xml:space="preserve">Занятие </w:t>
      </w:r>
      <w:r w:rsidR="002C49AF" w:rsidRPr="002C49AF">
        <w:rPr>
          <w:rFonts w:ascii="Times New Roman" w:eastAsia="Times New Roman" w:hAnsi="Times New Roman" w:cs="Times New Roman"/>
          <w:b/>
          <w:sz w:val="24"/>
          <w:szCs w:val="24"/>
          <w:lang w:eastAsia="ru-RU"/>
        </w:rPr>
        <w:t>№7</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1.</w:t>
      </w:r>
      <w:r w:rsidRPr="002C49AF">
        <w:rPr>
          <w:rFonts w:ascii="Times New Roman" w:eastAsia="Times New Roman" w:hAnsi="Times New Roman" w:cs="Times New Roman"/>
          <w:sz w:val="24"/>
          <w:szCs w:val="24"/>
          <w:lang w:eastAsia="ru-RU"/>
        </w:rPr>
        <w:tab/>
        <w:t>Роль продюсера в создании документального фильма.</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2.</w:t>
      </w:r>
      <w:r w:rsidRPr="002C49AF">
        <w:rPr>
          <w:rFonts w:ascii="Times New Roman" w:eastAsia="Times New Roman" w:hAnsi="Times New Roman" w:cs="Times New Roman"/>
          <w:sz w:val="24"/>
          <w:szCs w:val="24"/>
          <w:lang w:eastAsia="ru-RU"/>
        </w:rPr>
        <w:tab/>
        <w:t xml:space="preserve">Фонды поддержки документального кино в Российской Федерации. </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r w:rsidRPr="002C49AF">
        <w:rPr>
          <w:rFonts w:ascii="Times New Roman" w:eastAsia="Times New Roman" w:hAnsi="Times New Roman" w:cs="Times New Roman"/>
          <w:sz w:val="24"/>
          <w:szCs w:val="24"/>
          <w:lang w:eastAsia="ru-RU"/>
        </w:rPr>
        <w:t>3.</w:t>
      </w:r>
      <w:r w:rsidRPr="002C49AF">
        <w:rPr>
          <w:rFonts w:ascii="Times New Roman" w:eastAsia="Times New Roman" w:hAnsi="Times New Roman" w:cs="Times New Roman"/>
          <w:sz w:val="24"/>
          <w:szCs w:val="24"/>
          <w:lang w:eastAsia="ru-RU"/>
        </w:rPr>
        <w:tab/>
        <w:t>Система сдачи документального фильма в России и за рубежом.</w:t>
      </w:r>
    </w:p>
    <w:p w:rsidR="002C49AF" w:rsidRPr="002C49AF" w:rsidRDefault="002C49AF" w:rsidP="002C49AF">
      <w:pPr>
        <w:spacing w:after="0" w:line="240" w:lineRule="auto"/>
        <w:ind w:firstLine="851"/>
        <w:jc w:val="both"/>
        <w:rPr>
          <w:rFonts w:ascii="Times New Roman" w:eastAsia="Times New Roman" w:hAnsi="Times New Roman" w:cs="Times New Roman"/>
          <w:sz w:val="24"/>
          <w:szCs w:val="24"/>
          <w:lang w:eastAsia="ru-RU"/>
        </w:rPr>
      </w:pPr>
    </w:p>
    <w:p w:rsidR="002C49AF" w:rsidRPr="002C49AF" w:rsidRDefault="002C49AF" w:rsidP="002C49AF">
      <w:pPr>
        <w:spacing w:after="0" w:line="240" w:lineRule="auto"/>
        <w:ind w:firstLine="851"/>
        <w:jc w:val="center"/>
        <w:rPr>
          <w:rFonts w:ascii="Times New Roman" w:eastAsia="Times New Roman" w:hAnsi="Times New Roman" w:cs="Times New Roman"/>
          <w:b/>
          <w:sz w:val="24"/>
          <w:szCs w:val="24"/>
          <w:lang w:eastAsia="ru-RU"/>
        </w:rPr>
      </w:pPr>
      <w:r w:rsidRPr="002C49AF">
        <w:rPr>
          <w:rFonts w:ascii="Times New Roman" w:eastAsia="Times New Roman" w:hAnsi="Times New Roman" w:cs="Times New Roman"/>
          <w:b/>
          <w:sz w:val="24"/>
          <w:szCs w:val="24"/>
          <w:lang w:eastAsia="ru-RU"/>
        </w:rPr>
        <w:t>Примерные творческие задания для проведения текущего контроля</w:t>
      </w:r>
    </w:p>
    <w:p w:rsidR="002C49AF" w:rsidRPr="007B295E" w:rsidRDefault="002C49AF" w:rsidP="007B295E">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Формирование сценарной заявки</w:t>
      </w:r>
      <w:r w:rsidR="007B295E">
        <w:rPr>
          <w:rFonts w:ascii="Times New Roman" w:eastAsia="Times New Roman" w:hAnsi="Times New Roman" w:cs="Times New Roman"/>
          <w:sz w:val="24"/>
          <w:szCs w:val="24"/>
          <w:lang w:eastAsia="ru-RU"/>
        </w:rPr>
        <w:t>.</w:t>
      </w:r>
    </w:p>
    <w:p w:rsidR="002C49AF" w:rsidRPr="007B295E" w:rsidRDefault="002C49AF" w:rsidP="007B295E">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Написание синопсиса</w:t>
      </w:r>
      <w:r w:rsidR="007B295E">
        <w:rPr>
          <w:rFonts w:ascii="Times New Roman" w:eastAsia="Times New Roman" w:hAnsi="Times New Roman" w:cs="Times New Roman"/>
          <w:sz w:val="24"/>
          <w:szCs w:val="24"/>
          <w:lang w:eastAsia="ru-RU"/>
        </w:rPr>
        <w:t>.</w:t>
      </w:r>
    </w:p>
    <w:p w:rsidR="002C49AF" w:rsidRPr="007B295E" w:rsidRDefault="002C49AF" w:rsidP="007B295E">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Разработка маркетингового плана</w:t>
      </w:r>
      <w:r w:rsidR="007B295E">
        <w:rPr>
          <w:rFonts w:ascii="Times New Roman" w:eastAsia="Times New Roman" w:hAnsi="Times New Roman" w:cs="Times New Roman"/>
          <w:sz w:val="24"/>
          <w:szCs w:val="24"/>
          <w:lang w:eastAsia="ru-RU"/>
        </w:rPr>
        <w:t>.</w:t>
      </w:r>
    </w:p>
    <w:p w:rsidR="002C49AF" w:rsidRPr="007B295E" w:rsidRDefault="002C49AF" w:rsidP="007B295E">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Оформление заявки на участие в фестивале</w:t>
      </w:r>
      <w:r w:rsidR="007B295E">
        <w:rPr>
          <w:rFonts w:ascii="Times New Roman" w:eastAsia="Times New Roman" w:hAnsi="Times New Roman" w:cs="Times New Roman"/>
          <w:sz w:val="24"/>
          <w:szCs w:val="24"/>
          <w:lang w:eastAsia="ru-RU"/>
        </w:rPr>
        <w:t>.</w:t>
      </w:r>
    </w:p>
    <w:p w:rsidR="007B295E" w:rsidRPr="007B295E" w:rsidRDefault="002C49AF" w:rsidP="007B295E">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Составление финансового плана</w:t>
      </w:r>
      <w:r w:rsidR="007B295E">
        <w:rPr>
          <w:rFonts w:ascii="Times New Roman" w:eastAsia="Times New Roman" w:hAnsi="Times New Roman" w:cs="Times New Roman"/>
          <w:sz w:val="24"/>
          <w:szCs w:val="24"/>
          <w:lang w:eastAsia="ru-RU"/>
        </w:rPr>
        <w:t>.</w:t>
      </w:r>
    </w:p>
    <w:p w:rsidR="007B295E" w:rsidRDefault="007B295E" w:rsidP="007B295E">
      <w:pPr>
        <w:pStyle w:val="aa"/>
        <w:numPr>
          <w:ilvl w:val="0"/>
          <w:numId w:val="39"/>
        </w:numPr>
        <w:spacing w:after="0" w:line="240" w:lineRule="auto"/>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Создание письменных продюсерских заключений по просмотренным программам и прочитанным сценариям</w:t>
      </w:r>
      <w:r>
        <w:rPr>
          <w:rFonts w:ascii="Times New Roman" w:eastAsia="Times New Roman" w:hAnsi="Times New Roman" w:cs="Times New Roman"/>
          <w:sz w:val="24"/>
          <w:szCs w:val="24"/>
          <w:lang w:eastAsia="ru-RU"/>
        </w:rPr>
        <w:t>.</w:t>
      </w:r>
    </w:p>
    <w:p w:rsidR="007B295E" w:rsidRDefault="007B295E" w:rsidP="007B295E">
      <w:pPr>
        <w:pStyle w:val="aa"/>
        <w:numPr>
          <w:ilvl w:val="0"/>
          <w:numId w:val="3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бизнес-плана телепроекта.</w:t>
      </w:r>
    </w:p>
    <w:p w:rsidR="007B295E" w:rsidRDefault="007B295E" w:rsidP="007B295E">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7B295E">
        <w:rPr>
          <w:rFonts w:ascii="Times New Roman" w:eastAsia="Calibri" w:hAnsi="Times New Roman" w:cs="Times New Roman"/>
          <w:sz w:val="24"/>
          <w:szCs w:val="24"/>
        </w:rPr>
        <w:t>оставление смет на разные телевизионные проекты (на тематический сюжет, на видеоролик без закадрового текста, на видеоролик с закадровым текстом, с графическими вставками, выполненными в разной графике; сметы на документальные фильмы с расчетом количества съемочных и монтажных смен; на дискуссионную программу, на ток-шоу, на концертную программу и т.д.</w:t>
      </w:r>
      <w:r>
        <w:rPr>
          <w:rFonts w:ascii="Times New Roman" w:hAnsi="Times New Roman" w:cs="Times New Roman"/>
          <w:sz w:val="24"/>
          <w:szCs w:val="24"/>
        </w:rPr>
        <w:t>).</w:t>
      </w:r>
    </w:p>
    <w:p w:rsidR="007B295E" w:rsidRDefault="007B295E" w:rsidP="007B295E">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Написание аннотации</w:t>
      </w:r>
      <w:r w:rsidRPr="007B295E">
        <w:rPr>
          <w:rFonts w:ascii="Times New Roman" w:hAnsi="Times New Roman" w:cs="Times New Roman"/>
          <w:sz w:val="24"/>
          <w:szCs w:val="24"/>
        </w:rPr>
        <w:t xml:space="preserve"> сценария</w:t>
      </w:r>
      <w:r>
        <w:rPr>
          <w:rFonts w:ascii="Times New Roman" w:hAnsi="Times New Roman" w:cs="Times New Roman"/>
          <w:sz w:val="24"/>
          <w:szCs w:val="24"/>
        </w:rPr>
        <w:t>.</w:t>
      </w:r>
    </w:p>
    <w:p w:rsidR="007B295E" w:rsidRPr="007B295E" w:rsidRDefault="007B295E" w:rsidP="007B295E">
      <w:pPr>
        <w:pStyle w:val="aa"/>
        <w:numPr>
          <w:ilvl w:val="0"/>
          <w:numId w:val="39"/>
        </w:numPr>
        <w:jc w:val="both"/>
        <w:rPr>
          <w:rFonts w:ascii="Times New Roman" w:eastAsia="Calibri" w:hAnsi="Times New Roman" w:cs="Times New Roman"/>
          <w:sz w:val="24"/>
          <w:szCs w:val="24"/>
        </w:rPr>
      </w:pPr>
      <w:r w:rsidRPr="007B295E">
        <w:rPr>
          <w:rFonts w:ascii="Times New Roman" w:hAnsi="Times New Roman" w:cs="Times New Roman"/>
          <w:sz w:val="24"/>
          <w:szCs w:val="24"/>
        </w:rPr>
        <w:t>Определение жанровой формы будущей программы, основной идеи сценария, социальной</w:t>
      </w:r>
      <w:r w:rsidRPr="007B295E">
        <w:rPr>
          <w:rFonts w:ascii="Times New Roman" w:eastAsia="Calibri" w:hAnsi="Times New Roman" w:cs="Times New Roman"/>
          <w:sz w:val="24"/>
          <w:szCs w:val="24"/>
        </w:rPr>
        <w:t xml:space="preserve"> значимость проекта</w:t>
      </w:r>
      <w:r w:rsidRPr="007B295E">
        <w:rPr>
          <w:rFonts w:ascii="Times New Roman" w:hAnsi="Times New Roman" w:cs="Times New Roman"/>
          <w:sz w:val="24"/>
          <w:szCs w:val="24"/>
        </w:rPr>
        <w:t>, целевой</w:t>
      </w:r>
      <w:r w:rsidRPr="007B295E">
        <w:rPr>
          <w:rFonts w:ascii="Times New Roman" w:eastAsia="Calibri" w:hAnsi="Times New Roman" w:cs="Times New Roman"/>
          <w:sz w:val="24"/>
          <w:szCs w:val="24"/>
        </w:rPr>
        <w:t xml:space="preserve">  аудиторию фильма</w:t>
      </w:r>
      <w:r w:rsidRPr="007B295E">
        <w:rPr>
          <w:rFonts w:ascii="Times New Roman" w:hAnsi="Times New Roman" w:cs="Times New Roman"/>
          <w:sz w:val="24"/>
          <w:szCs w:val="24"/>
        </w:rPr>
        <w:t xml:space="preserve"> (работа с собственным проектом).</w:t>
      </w:r>
    </w:p>
    <w:p w:rsidR="007B295E" w:rsidRPr="007B295E" w:rsidRDefault="007B295E" w:rsidP="007B295E">
      <w:pPr>
        <w:pStyle w:val="aa"/>
        <w:numPr>
          <w:ilvl w:val="0"/>
          <w:numId w:val="39"/>
        </w:numPr>
        <w:jc w:val="both"/>
        <w:rPr>
          <w:rFonts w:ascii="Times New Roman" w:eastAsia="Calibri" w:hAnsi="Times New Roman" w:cs="Times New Roman"/>
          <w:sz w:val="24"/>
          <w:szCs w:val="24"/>
        </w:rPr>
      </w:pPr>
      <w:r w:rsidRPr="007B295E">
        <w:rPr>
          <w:rFonts w:ascii="Times New Roman" w:hAnsi="Times New Roman" w:cs="Times New Roman"/>
          <w:sz w:val="24"/>
          <w:szCs w:val="24"/>
        </w:rPr>
        <w:t>Определение</w:t>
      </w:r>
      <w:r>
        <w:rPr>
          <w:rFonts w:ascii="Times New Roman" w:hAnsi="Times New Roman" w:cs="Times New Roman"/>
          <w:sz w:val="24"/>
          <w:szCs w:val="24"/>
        </w:rPr>
        <w:t xml:space="preserve"> оригинальности</w:t>
      </w:r>
      <w:r w:rsidRPr="007B295E">
        <w:rPr>
          <w:rFonts w:ascii="Times New Roman" w:eastAsia="Calibri" w:hAnsi="Times New Roman" w:cs="Times New Roman"/>
          <w:sz w:val="24"/>
          <w:szCs w:val="24"/>
        </w:rPr>
        <w:t xml:space="preserve"> темы, представленного материала, героев проекта, артистов (если они задействованы в проекте).</w:t>
      </w:r>
    </w:p>
    <w:p w:rsidR="007B295E" w:rsidRPr="007B295E" w:rsidRDefault="007B295E" w:rsidP="007B295E">
      <w:pPr>
        <w:pStyle w:val="aa"/>
        <w:numPr>
          <w:ilvl w:val="0"/>
          <w:numId w:val="39"/>
        </w:numPr>
        <w:spacing w:after="0" w:line="240" w:lineRule="auto"/>
        <w:jc w:val="both"/>
        <w:rPr>
          <w:rFonts w:ascii="Times New Roman" w:hAnsi="Times New Roman" w:cs="Times New Roman"/>
          <w:sz w:val="24"/>
          <w:szCs w:val="24"/>
        </w:rPr>
      </w:pPr>
      <w:r w:rsidRPr="007B295E">
        <w:rPr>
          <w:rFonts w:ascii="Times New Roman" w:eastAsia="Calibri" w:hAnsi="Times New Roman" w:cs="Times New Roman"/>
          <w:sz w:val="24"/>
          <w:szCs w:val="24"/>
        </w:rPr>
        <w:lastRenderedPageBreak/>
        <w:t>Дать предложение по названию (если предложенное</w:t>
      </w:r>
      <w:r w:rsidRPr="007B295E">
        <w:rPr>
          <w:rFonts w:ascii="Times New Roman" w:hAnsi="Times New Roman" w:cs="Times New Roman"/>
          <w:sz w:val="24"/>
          <w:szCs w:val="24"/>
        </w:rPr>
        <w:t xml:space="preserve"> автором название неудачное)</w:t>
      </w:r>
      <w:r>
        <w:rPr>
          <w:rFonts w:ascii="Times New Roman" w:hAnsi="Times New Roman" w:cs="Times New Roman"/>
          <w:sz w:val="24"/>
          <w:szCs w:val="24"/>
        </w:rPr>
        <w:t xml:space="preserve">. </w:t>
      </w:r>
      <w:r w:rsidRPr="007B295E">
        <w:rPr>
          <w:rFonts w:ascii="Times New Roman" w:eastAsia="Calibri" w:hAnsi="Times New Roman" w:cs="Times New Roman"/>
          <w:sz w:val="24"/>
          <w:szCs w:val="24"/>
        </w:rPr>
        <w:t>Предварительно оценить постановочную сложность проекта, просмотровое время и количество рекламных вставок, аргументировав свою позицию по э</w:t>
      </w:r>
      <w:r>
        <w:rPr>
          <w:rFonts w:ascii="Times New Roman" w:hAnsi="Times New Roman" w:cs="Times New Roman"/>
          <w:sz w:val="24"/>
          <w:szCs w:val="24"/>
        </w:rPr>
        <w:t>тим вопросам.</w:t>
      </w:r>
    </w:p>
    <w:p w:rsidR="002500C8" w:rsidRPr="002500C8" w:rsidRDefault="002500C8" w:rsidP="002500C8">
      <w:pPr>
        <w:spacing w:after="0" w:line="240" w:lineRule="auto"/>
        <w:ind w:left="57" w:right="57" w:firstLine="709"/>
        <w:jc w:val="both"/>
        <w:rPr>
          <w:rFonts w:ascii="Times New Roman" w:eastAsia="Calibri" w:hAnsi="Times New Roman" w:cs="Times New Roman"/>
          <w:sz w:val="24"/>
          <w:szCs w:val="24"/>
        </w:rPr>
      </w:pPr>
    </w:p>
    <w:p w:rsidR="0050406B" w:rsidRDefault="00BA39B5" w:rsidP="0050406B">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50406B" w:rsidRPr="00482C1D">
        <w:rPr>
          <w:rFonts w:ascii="Times New Roman" w:eastAsia="Times New Roman" w:hAnsi="Times New Roman" w:cs="Times New Roman"/>
          <w:b/>
          <w:i/>
          <w:sz w:val="24"/>
          <w:szCs w:val="24"/>
          <w:lang w:eastAsia="ru-RU"/>
        </w:rPr>
        <w:t>.2. Типовые контрольные задания или иные материалы для проведения промежуточной аттестации.</w:t>
      </w:r>
    </w:p>
    <w:p w:rsidR="0050406B" w:rsidRDefault="0050406B" w:rsidP="007329D7">
      <w:pPr>
        <w:spacing w:after="0" w:line="240" w:lineRule="auto"/>
        <w:ind w:firstLine="851"/>
        <w:rPr>
          <w:rFonts w:ascii="Times New Roman" w:eastAsia="Times New Roman" w:hAnsi="Times New Roman" w:cs="Times New Roman"/>
          <w:b/>
          <w:i/>
          <w:sz w:val="24"/>
          <w:szCs w:val="24"/>
          <w:lang w:eastAsia="ru-RU"/>
        </w:rPr>
      </w:pPr>
    </w:p>
    <w:p w:rsidR="00CE22FA" w:rsidRDefault="007B295E" w:rsidP="007B295E">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Примерный перечень тем для проведения промежуточного контроля</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w:t>
      </w:r>
      <w:r w:rsidRPr="007B295E">
        <w:rPr>
          <w:rFonts w:ascii="Times New Roman" w:eastAsia="Times New Roman" w:hAnsi="Times New Roman" w:cs="Times New Roman"/>
          <w:sz w:val="24"/>
          <w:szCs w:val="24"/>
          <w:lang w:eastAsia="ru-RU"/>
        </w:rPr>
        <w:tab/>
        <w:t xml:space="preserve">Возникновение профессии продюсер. Опыт работы первых кинопродюсеров. Эволюция профессии. </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2.</w:t>
      </w:r>
      <w:r w:rsidRPr="007B295E">
        <w:rPr>
          <w:rFonts w:ascii="Times New Roman" w:eastAsia="Times New Roman" w:hAnsi="Times New Roman" w:cs="Times New Roman"/>
          <w:sz w:val="24"/>
          <w:szCs w:val="24"/>
          <w:lang w:eastAsia="ru-RU"/>
        </w:rPr>
        <w:tab/>
        <w:t>Роль и место продюсера в современном телевизионном/ кино процессе. Функциональные обязанности, права и ответственность продюсера.</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3.</w:t>
      </w:r>
      <w:r w:rsidRPr="007B295E">
        <w:rPr>
          <w:rFonts w:ascii="Times New Roman" w:eastAsia="Times New Roman" w:hAnsi="Times New Roman" w:cs="Times New Roman"/>
          <w:sz w:val="24"/>
          <w:szCs w:val="24"/>
          <w:lang w:eastAsia="ru-RU"/>
        </w:rPr>
        <w:tab/>
        <w:t>Литературный сценарий: характеристика, предъявляемые к ним производственные требования. Формы записи.</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4.</w:t>
      </w:r>
      <w:r w:rsidRPr="007B295E">
        <w:rPr>
          <w:rFonts w:ascii="Times New Roman" w:eastAsia="Times New Roman" w:hAnsi="Times New Roman" w:cs="Times New Roman"/>
          <w:sz w:val="24"/>
          <w:szCs w:val="24"/>
          <w:lang w:eastAsia="ru-RU"/>
        </w:rPr>
        <w:tab/>
        <w:t>Работа продюсера с литературным сценарием. Анализ сценария. Построение продюсерской концепции создания телепроекта. Затратообразующие параметры сценария.</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5.</w:t>
      </w:r>
      <w:r w:rsidRPr="007B295E">
        <w:rPr>
          <w:rFonts w:ascii="Times New Roman" w:eastAsia="Times New Roman" w:hAnsi="Times New Roman" w:cs="Times New Roman"/>
          <w:sz w:val="24"/>
          <w:szCs w:val="24"/>
          <w:lang w:eastAsia="ru-RU"/>
        </w:rPr>
        <w:tab/>
        <w:t xml:space="preserve"> Формирование затрат на постановку фильмов и другой аудиовизуальной продукции в современных экономических условиях.</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6.</w:t>
      </w:r>
      <w:r w:rsidRPr="007B295E">
        <w:rPr>
          <w:rFonts w:ascii="Times New Roman" w:eastAsia="Times New Roman" w:hAnsi="Times New Roman" w:cs="Times New Roman"/>
          <w:sz w:val="24"/>
          <w:szCs w:val="24"/>
          <w:lang w:eastAsia="ru-RU"/>
        </w:rPr>
        <w:tab/>
        <w:t xml:space="preserve"> Этапы формирования плановых затрат на производство фильмов и определения временных параметров их создания.</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7.</w:t>
      </w:r>
      <w:r w:rsidRPr="007B295E">
        <w:rPr>
          <w:rFonts w:ascii="Times New Roman" w:eastAsia="Times New Roman" w:hAnsi="Times New Roman" w:cs="Times New Roman"/>
          <w:sz w:val="24"/>
          <w:szCs w:val="24"/>
          <w:lang w:eastAsia="ru-RU"/>
        </w:rPr>
        <w:tab/>
        <w:t xml:space="preserve"> Основные принципы и методы планирования себестоимости производства аудиовизуальной продукции. Типовая группировка затрат на производство и реализацию аудиовизуальной продукции.</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8.</w:t>
      </w:r>
      <w:r w:rsidRPr="007B295E">
        <w:rPr>
          <w:rFonts w:ascii="Times New Roman" w:eastAsia="Times New Roman" w:hAnsi="Times New Roman" w:cs="Times New Roman"/>
          <w:sz w:val="24"/>
          <w:szCs w:val="24"/>
          <w:lang w:eastAsia="ru-RU"/>
        </w:rPr>
        <w:tab/>
        <w:t>Порядок планирования накладных расходов и методы отнесения этих расходов на себестоимость конкретных видов аудиовизуальной продукции.</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9.</w:t>
      </w:r>
      <w:r w:rsidRPr="007B295E">
        <w:rPr>
          <w:rFonts w:ascii="Times New Roman" w:eastAsia="Times New Roman" w:hAnsi="Times New Roman" w:cs="Times New Roman"/>
          <w:sz w:val="24"/>
          <w:szCs w:val="24"/>
          <w:lang w:eastAsia="ru-RU"/>
        </w:rPr>
        <w:tab/>
        <w:t>Особенности определения предварительной и окончательной плановой себестоимости фильма. Исходные данные для их разработки.</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10.</w:t>
      </w:r>
      <w:r w:rsidRPr="007B295E">
        <w:rPr>
          <w:rFonts w:ascii="Times New Roman" w:eastAsia="Times New Roman" w:hAnsi="Times New Roman" w:cs="Times New Roman"/>
          <w:sz w:val="24"/>
          <w:szCs w:val="24"/>
          <w:lang w:eastAsia="ru-RU"/>
        </w:rPr>
        <w:tab/>
        <w:t xml:space="preserve"> Определение производственных показателей создания телепрограммы: объем аудиовизуального продукта, его вид и жанр, количество объектов,   характер их съемок. </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11.</w:t>
      </w:r>
      <w:r w:rsidRPr="007B295E">
        <w:rPr>
          <w:rFonts w:ascii="Times New Roman" w:eastAsia="Times New Roman" w:hAnsi="Times New Roman" w:cs="Times New Roman"/>
          <w:sz w:val="24"/>
          <w:szCs w:val="24"/>
          <w:lang w:eastAsia="ru-RU"/>
        </w:rPr>
        <w:tab/>
        <w:t xml:space="preserve"> Комплекс работ, проводимых продюсером в предсъемочный период и направленных на оптимизацию издержек производства фильма.</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12.</w:t>
      </w:r>
      <w:r w:rsidRPr="007B295E">
        <w:rPr>
          <w:rFonts w:ascii="Times New Roman" w:eastAsia="Times New Roman" w:hAnsi="Times New Roman" w:cs="Times New Roman"/>
          <w:sz w:val="24"/>
          <w:szCs w:val="24"/>
          <w:lang w:eastAsia="ru-RU"/>
        </w:rPr>
        <w:tab/>
        <w:t xml:space="preserve"> Творческие аспекты продюсирования. Продюсер и творческий процесс.</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13.</w:t>
      </w:r>
      <w:r w:rsidRPr="007B295E">
        <w:rPr>
          <w:rFonts w:ascii="Times New Roman" w:eastAsia="Times New Roman" w:hAnsi="Times New Roman" w:cs="Times New Roman"/>
          <w:sz w:val="24"/>
          <w:szCs w:val="24"/>
          <w:lang w:eastAsia="ru-RU"/>
        </w:rPr>
        <w:tab/>
        <w:t xml:space="preserve"> Методология планирования затрат, связанных с приобретением прав на экранизацию опубликованных произведений, а также выплатой авторского гонорара    за написание сценария.</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14.</w:t>
      </w:r>
      <w:r w:rsidRPr="007B295E">
        <w:rPr>
          <w:rFonts w:ascii="Times New Roman" w:eastAsia="Times New Roman" w:hAnsi="Times New Roman" w:cs="Times New Roman"/>
          <w:sz w:val="24"/>
          <w:szCs w:val="24"/>
          <w:lang w:eastAsia="ru-RU"/>
        </w:rPr>
        <w:tab/>
        <w:t xml:space="preserve"> Методология планирования затрат по осуществлению монтажно-тонировочных работ.</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15.</w:t>
      </w:r>
      <w:r w:rsidRPr="007B295E">
        <w:rPr>
          <w:rFonts w:ascii="Times New Roman" w:eastAsia="Times New Roman" w:hAnsi="Times New Roman" w:cs="Times New Roman"/>
          <w:sz w:val="24"/>
          <w:szCs w:val="24"/>
          <w:lang w:eastAsia="ru-RU"/>
        </w:rPr>
        <w:tab/>
        <w:t xml:space="preserve"> Методология планирования затрат, связанных с предпродакшн и продакшн, и командировочных расходов работников съемочных групп.</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16.</w:t>
      </w:r>
      <w:r w:rsidRPr="007B295E">
        <w:rPr>
          <w:rFonts w:ascii="Times New Roman" w:eastAsia="Times New Roman" w:hAnsi="Times New Roman" w:cs="Times New Roman"/>
          <w:sz w:val="24"/>
          <w:szCs w:val="24"/>
          <w:lang w:eastAsia="ru-RU"/>
        </w:rPr>
        <w:tab/>
        <w:t xml:space="preserve"> Роль и место исполнительного и линейного продюсеров в организации и ресурсном обеспечении телевизионного процесса.</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17.</w:t>
      </w:r>
      <w:r w:rsidRPr="007B295E">
        <w:rPr>
          <w:rFonts w:ascii="Times New Roman" w:eastAsia="Times New Roman" w:hAnsi="Times New Roman" w:cs="Times New Roman"/>
          <w:sz w:val="24"/>
          <w:szCs w:val="24"/>
          <w:lang w:eastAsia="ru-RU"/>
        </w:rPr>
        <w:tab/>
        <w:t xml:space="preserve"> Особенности продюсирования и менеджмента на телевидении и в телевизионном производстве. </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r w:rsidRPr="007B295E">
        <w:rPr>
          <w:rFonts w:ascii="Times New Roman" w:eastAsia="Times New Roman" w:hAnsi="Times New Roman" w:cs="Times New Roman"/>
          <w:sz w:val="24"/>
          <w:szCs w:val="24"/>
          <w:lang w:eastAsia="ru-RU"/>
        </w:rPr>
        <w:t>18.</w:t>
      </w:r>
      <w:r w:rsidRPr="007B295E">
        <w:rPr>
          <w:rFonts w:ascii="Times New Roman" w:eastAsia="Times New Roman" w:hAnsi="Times New Roman" w:cs="Times New Roman"/>
          <w:sz w:val="24"/>
          <w:szCs w:val="24"/>
          <w:lang w:eastAsia="ru-RU"/>
        </w:rPr>
        <w:tab/>
        <w:t xml:space="preserve"> Современные методы продвижения аудиовизуальных произведений. </w:t>
      </w:r>
    </w:p>
    <w:p w:rsidR="007B295E" w:rsidRPr="007B295E" w:rsidRDefault="007B295E" w:rsidP="007B295E">
      <w:pPr>
        <w:spacing w:after="0" w:line="240" w:lineRule="auto"/>
        <w:ind w:firstLine="851"/>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8"/>
        <w:gridCol w:w="2673"/>
        <w:gridCol w:w="3371"/>
        <w:gridCol w:w="3229"/>
        <w:gridCol w:w="2925"/>
      </w:tblGrid>
      <w:tr w:rsidR="00482C1D" w:rsidRPr="0080759B" w:rsidTr="00BE4753">
        <w:tc>
          <w:tcPr>
            <w:tcW w:w="5000" w:type="pct"/>
            <w:gridSpan w:val="5"/>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b/>
                <w:bCs/>
                <w:sz w:val="24"/>
                <w:szCs w:val="24"/>
                <w:lang w:eastAsia="ru-RU"/>
              </w:rPr>
            </w:pPr>
            <w:r w:rsidRPr="0080759B">
              <w:rPr>
                <w:rFonts w:asciiTheme="majorBidi" w:eastAsia="Times New Roman" w:hAnsiTheme="majorBidi" w:cstheme="majorBidi"/>
                <w:b/>
                <w:bCs/>
                <w:sz w:val="24"/>
                <w:szCs w:val="24"/>
                <w:lang w:eastAsia="ru-RU"/>
              </w:rPr>
              <w:t xml:space="preserve">ШКАЛА И КРИТЕРИИ ОЦЕНИВАНИЯ результатов обучения (РО) по дисциплине (модулю)  </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l2br w:val="single" w:sz="12" w:space="0" w:color="auto"/>
            </w:tcBorders>
          </w:tcPr>
          <w:p w:rsidR="00482C1D" w:rsidRPr="0080759B" w:rsidRDefault="00482C1D" w:rsidP="00482C1D">
            <w:pPr>
              <w:spacing w:after="0" w:line="240" w:lineRule="auto"/>
              <w:jc w:val="right"/>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lastRenderedPageBreak/>
              <w:t>Оценка</w:t>
            </w: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РО и</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соответствующие виды оценочных средств</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2</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3</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4</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5</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Знания</w:t>
            </w:r>
          </w:p>
          <w:p w:rsidR="00482C1D" w:rsidRPr="0080759B" w:rsidRDefault="00482C1D" w:rsidP="00482C1D">
            <w:pPr>
              <w:spacing w:after="0" w:line="240" w:lineRule="auto"/>
              <w:rPr>
                <w:rFonts w:asciiTheme="majorBidi" w:eastAsia="Times New Roman" w:hAnsiTheme="majorBidi" w:cstheme="majorBidi"/>
                <w:i/>
                <w:sz w:val="24"/>
                <w:szCs w:val="24"/>
                <w:lang w:eastAsia="ru-RU"/>
              </w:rPr>
            </w:pPr>
            <w:r w:rsidRPr="0080759B">
              <w:rPr>
                <w:rFonts w:asciiTheme="majorBidi" w:eastAsia="Times New Roman" w:hAnsiTheme="majorBidi" w:cstheme="majorBidi"/>
                <w:i/>
                <w:sz w:val="24"/>
                <w:szCs w:val="24"/>
                <w:lang w:eastAsia="ru-RU"/>
              </w:rPr>
              <w:t>(виды оценочных средств:  устные и письменные опросы и контрольные работы, тесты,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знаний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Фрагментарные знания</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Общие, но не структурированные знания</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систематические знания</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Умения</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практические контрольные задания, написание и защита рефератов  на заданную тему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умений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не систематическое умение</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содержащее отдельные пробелы умение (допускает неточности непринципиального характера)</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Успешное и систематическое умение</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 xml:space="preserve">Навыки </w:t>
            </w:r>
            <w:r w:rsidRPr="0080759B">
              <w:rPr>
                <w:rFonts w:asciiTheme="majorBidi" w:eastAsia="Times New Roman" w:hAnsiTheme="majorBidi" w:cstheme="majorBidi"/>
                <w:b/>
                <w:sz w:val="24"/>
                <w:szCs w:val="24"/>
                <w:lang w:eastAsia="ru-RU"/>
              </w:rPr>
              <w:br/>
              <w:t>(владения, опыт деятельности)</w:t>
            </w:r>
          </w:p>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выполнение и защита курсовой работы, отчет по практике, отчет по НИР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навыков (владений, опыта)</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Наличие отдельных навыков (наличие фрагментарного опыта)</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сформированные навыки (владения), но используемые не в активной форме</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навыки (владения), применяемые при решении задач</w:t>
            </w:r>
          </w:p>
        </w:tc>
      </w:tr>
    </w:tbl>
    <w:p w:rsidR="0080759B" w:rsidRDefault="0080759B" w:rsidP="00482C1D">
      <w:pPr>
        <w:spacing w:after="0" w:line="240" w:lineRule="auto"/>
        <w:rPr>
          <w:rFonts w:ascii="Times New Roman" w:eastAsia="Times New Roman" w:hAnsi="Times New Roman" w:cs="Times New Roman"/>
          <w:b/>
          <w:sz w:val="24"/>
          <w:szCs w:val="24"/>
          <w:highlight w:val="yellow"/>
          <w:lang w:eastAsia="ru-RU"/>
        </w:rPr>
      </w:pPr>
    </w:p>
    <w:p w:rsidR="00BA39B5" w:rsidRDefault="00BA39B5" w:rsidP="00BA39B5">
      <w:pPr>
        <w:spacing w:after="0" w:line="240" w:lineRule="auto"/>
        <w:rPr>
          <w:rFonts w:ascii="Times New Roman" w:eastAsia="Times New Roman" w:hAnsi="Times New Roman" w:cs="Times New Roman"/>
          <w:b/>
          <w:sz w:val="24"/>
          <w:szCs w:val="24"/>
          <w:highlight w:val="yellow"/>
          <w:lang w:eastAsia="ru-RU"/>
        </w:rPr>
      </w:pPr>
    </w:p>
    <w:p w:rsidR="00BA39B5" w:rsidRPr="002C49AF" w:rsidRDefault="00BA39B5" w:rsidP="00F22176">
      <w:pPr>
        <w:spacing w:after="0" w:line="240" w:lineRule="auto"/>
        <w:ind w:firstLine="851"/>
        <w:rPr>
          <w:rFonts w:ascii="Times New Roman" w:eastAsia="Times New Roman" w:hAnsi="Times New Roman" w:cs="Times New Roman"/>
          <w:b/>
          <w:sz w:val="24"/>
          <w:szCs w:val="24"/>
          <w:lang w:eastAsia="ru-RU"/>
        </w:rPr>
      </w:pPr>
      <w:r w:rsidRPr="002C49AF">
        <w:rPr>
          <w:rFonts w:ascii="Times New Roman" w:eastAsia="Times New Roman" w:hAnsi="Times New Roman" w:cs="Times New Roman"/>
          <w:b/>
          <w:sz w:val="24"/>
          <w:szCs w:val="24"/>
          <w:lang w:eastAsia="ru-RU"/>
        </w:rPr>
        <w:t>7. Ресурсное обеспечение:</w:t>
      </w:r>
    </w:p>
    <w:p w:rsidR="00BA39B5" w:rsidRPr="007329D7" w:rsidRDefault="00BA39B5" w:rsidP="00F22176">
      <w:pPr>
        <w:spacing w:after="0"/>
        <w:ind w:firstLine="851"/>
        <w:jc w:val="both"/>
        <w:rPr>
          <w:rFonts w:ascii="Times New Roman" w:eastAsia="Times New Roman" w:hAnsi="Times New Roman" w:cs="Times New Roman"/>
          <w:b/>
          <w:i/>
          <w:sz w:val="24"/>
          <w:szCs w:val="24"/>
        </w:rPr>
      </w:pPr>
      <w:r w:rsidRPr="002C49AF">
        <w:rPr>
          <w:rFonts w:ascii="Times New Roman" w:eastAsia="Times New Roman" w:hAnsi="Times New Roman" w:cs="Times New Roman"/>
          <w:b/>
          <w:i/>
          <w:sz w:val="24"/>
          <w:szCs w:val="24"/>
        </w:rPr>
        <w:t>7.1. Перечень основной и дополнительной литературы</w:t>
      </w:r>
    </w:p>
    <w:p w:rsidR="002C49AF" w:rsidRPr="002C49AF" w:rsidRDefault="002C49AF" w:rsidP="002C49AF">
      <w:pPr>
        <w:spacing w:after="0" w:line="240" w:lineRule="auto"/>
        <w:ind w:firstLine="851"/>
        <w:jc w:val="both"/>
        <w:rPr>
          <w:rFonts w:ascii="Times New Roman" w:hAnsi="Times New Roman" w:cs="Times New Roman"/>
          <w:b/>
          <w:sz w:val="24"/>
          <w:szCs w:val="24"/>
        </w:rPr>
      </w:pPr>
      <w:r w:rsidRPr="002C49AF">
        <w:rPr>
          <w:rFonts w:ascii="Times New Roman" w:hAnsi="Times New Roman" w:cs="Times New Roman"/>
          <w:b/>
          <w:sz w:val="24"/>
          <w:szCs w:val="24"/>
        </w:rPr>
        <w:t>Основная литература:</w:t>
      </w:r>
    </w:p>
    <w:p w:rsidR="002C49AF" w:rsidRPr="002C49AF" w:rsidRDefault="002C49AF" w:rsidP="002C49AF">
      <w:pPr>
        <w:spacing w:after="0" w:line="240" w:lineRule="auto"/>
        <w:ind w:firstLine="851"/>
        <w:jc w:val="both"/>
        <w:rPr>
          <w:rFonts w:ascii="Times New Roman" w:hAnsi="Times New Roman" w:cs="Times New Roman"/>
          <w:sz w:val="24"/>
          <w:szCs w:val="24"/>
        </w:rPr>
      </w:pPr>
      <w:r w:rsidRPr="002C49AF">
        <w:rPr>
          <w:rFonts w:ascii="Times New Roman" w:hAnsi="Times New Roman" w:cs="Times New Roman"/>
          <w:sz w:val="24"/>
          <w:szCs w:val="24"/>
        </w:rPr>
        <w:t>Кириллова, Н.Б. Медиакультура и основы медиаменеджмента : учебное пособие / Н.Б. Кириллова. — 3-е изд. — Москва : ФЛИНТА, 2017. — 184 с. — ISBN 978-5-9765-2639-6. — Текст : электронный // Электронно-библиотечная система «Лань» : [сайт]. — URL: https://e.lanbook.com/book/102610). — Режим доступа: для авториз. пользователей.</w:t>
      </w:r>
    </w:p>
    <w:p w:rsidR="002C49AF" w:rsidRPr="002C49AF" w:rsidRDefault="002C49AF" w:rsidP="002C49AF">
      <w:pPr>
        <w:spacing w:after="0" w:line="240" w:lineRule="auto"/>
        <w:ind w:firstLine="851"/>
        <w:jc w:val="both"/>
        <w:rPr>
          <w:rFonts w:ascii="Times New Roman" w:hAnsi="Times New Roman" w:cs="Times New Roman"/>
          <w:sz w:val="24"/>
          <w:szCs w:val="24"/>
        </w:rPr>
      </w:pPr>
    </w:p>
    <w:p w:rsidR="002C49AF" w:rsidRPr="002C49AF" w:rsidRDefault="002C49AF" w:rsidP="002C49AF">
      <w:pPr>
        <w:spacing w:after="0" w:line="240" w:lineRule="auto"/>
        <w:ind w:firstLine="851"/>
        <w:jc w:val="both"/>
        <w:rPr>
          <w:rFonts w:ascii="Times New Roman" w:hAnsi="Times New Roman" w:cs="Times New Roman"/>
          <w:b/>
          <w:sz w:val="24"/>
          <w:szCs w:val="24"/>
        </w:rPr>
      </w:pPr>
      <w:r w:rsidRPr="002C49AF">
        <w:rPr>
          <w:rFonts w:ascii="Times New Roman" w:hAnsi="Times New Roman" w:cs="Times New Roman"/>
          <w:b/>
          <w:sz w:val="24"/>
          <w:szCs w:val="24"/>
        </w:rPr>
        <w:t>Дополнительная литература:</w:t>
      </w:r>
    </w:p>
    <w:p w:rsidR="002C49AF" w:rsidRPr="002C49AF" w:rsidRDefault="002C49AF" w:rsidP="002C49AF">
      <w:pPr>
        <w:spacing w:after="0" w:line="240" w:lineRule="auto"/>
        <w:ind w:firstLine="851"/>
        <w:jc w:val="both"/>
        <w:rPr>
          <w:rFonts w:ascii="Times New Roman" w:hAnsi="Times New Roman" w:cs="Times New Roman"/>
          <w:sz w:val="24"/>
          <w:szCs w:val="24"/>
        </w:rPr>
      </w:pPr>
      <w:r w:rsidRPr="002C49AF">
        <w:rPr>
          <w:rFonts w:ascii="Times New Roman" w:hAnsi="Times New Roman" w:cs="Times New Roman"/>
          <w:sz w:val="24"/>
          <w:szCs w:val="24"/>
        </w:rPr>
        <w:t xml:space="preserve">Браун Дж., Куол У. Эффективный менеджмент на радио и телевидении: в 2 томах: Т.1 – 509 с., 2 – 557 с. Пер. с англ. – М.: Мир, 2001. </w:t>
      </w:r>
    </w:p>
    <w:p w:rsidR="002C49AF" w:rsidRPr="002C49AF" w:rsidRDefault="002C49AF" w:rsidP="002C49AF">
      <w:pPr>
        <w:spacing w:after="0" w:line="240" w:lineRule="auto"/>
        <w:ind w:firstLine="851"/>
        <w:jc w:val="both"/>
        <w:rPr>
          <w:rFonts w:ascii="Times New Roman" w:hAnsi="Times New Roman" w:cs="Times New Roman"/>
          <w:sz w:val="24"/>
          <w:szCs w:val="24"/>
        </w:rPr>
      </w:pPr>
      <w:r w:rsidRPr="002C49AF">
        <w:rPr>
          <w:rFonts w:ascii="Times New Roman" w:hAnsi="Times New Roman" w:cs="Times New Roman"/>
          <w:sz w:val="24"/>
          <w:szCs w:val="24"/>
        </w:rPr>
        <w:t xml:space="preserve">Вартанова Е.Л.  Медиаэкономика зарубежных стран. М.: Аспект Пресс, 2003. </w:t>
      </w:r>
    </w:p>
    <w:p w:rsidR="002C49AF" w:rsidRPr="002C49AF" w:rsidRDefault="002C49AF" w:rsidP="002C49AF">
      <w:pPr>
        <w:spacing w:after="0" w:line="240" w:lineRule="auto"/>
        <w:ind w:firstLine="851"/>
        <w:jc w:val="both"/>
        <w:rPr>
          <w:rFonts w:ascii="Times New Roman" w:hAnsi="Times New Roman" w:cs="Times New Roman"/>
          <w:sz w:val="24"/>
          <w:szCs w:val="24"/>
        </w:rPr>
      </w:pPr>
      <w:r w:rsidRPr="002C49AF">
        <w:rPr>
          <w:rFonts w:ascii="Times New Roman" w:hAnsi="Times New Roman" w:cs="Times New Roman"/>
          <w:sz w:val="24"/>
          <w:szCs w:val="24"/>
        </w:rPr>
        <w:t xml:space="preserve">Вартанова Е.Л. Основы медиабизнеса: Учеб. Пособие для студентов вузов. – М.: Аспект Пресс, 2014. – 360 с. </w:t>
      </w:r>
    </w:p>
    <w:p w:rsidR="002C49AF" w:rsidRPr="002C49AF" w:rsidRDefault="002C49AF" w:rsidP="002C49AF">
      <w:pPr>
        <w:spacing w:after="0" w:line="240" w:lineRule="auto"/>
        <w:ind w:firstLine="851"/>
        <w:jc w:val="both"/>
        <w:rPr>
          <w:rFonts w:ascii="Times New Roman" w:hAnsi="Times New Roman" w:cs="Times New Roman"/>
          <w:sz w:val="24"/>
          <w:szCs w:val="24"/>
        </w:rPr>
      </w:pPr>
      <w:r w:rsidRPr="002C49AF">
        <w:rPr>
          <w:rFonts w:ascii="Times New Roman" w:hAnsi="Times New Roman" w:cs="Times New Roman"/>
          <w:sz w:val="24"/>
          <w:szCs w:val="24"/>
        </w:rPr>
        <w:t xml:space="preserve">Гуревич С.М. Экономика отечественных СМИ. Учебное пособие для вузов. М.: Аспект Пресс, 2004. </w:t>
      </w:r>
    </w:p>
    <w:p w:rsidR="00F22176" w:rsidRDefault="002C49AF" w:rsidP="002C49AF">
      <w:pPr>
        <w:spacing w:after="0" w:line="240" w:lineRule="auto"/>
        <w:ind w:firstLine="851"/>
        <w:jc w:val="both"/>
        <w:rPr>
          <w:rFonts w:ascii="Times New Roman" w:hAnsi="Times New Roman" w:cs="Times New Roman"/>
          <w:sz w:val="24"/>
          <w:szCs w:val="24"/>
        </w:rPr>
      </w:pPr>
      <w:r w:rsidRPr="002C49AF">
        <w:rPr>
          <w:rFonts w:ascii="Times New Roman" w:hAnsi="Times New Roman" w:cs="Times New Roman"/>
          <w:sz w:val="24"/>
          <w:szCs w:val="24"/>
        </w:rPr>
        <w:t xml:space="preserve">Зубок А.С. Телевизионный бизнес. – М.: АНО «Школа издательского и медиа </w:t>
      </w:r>
      <w:r>
        <w:rPr>
          <w:rFonts w:ascii="Times New Roman" w:hAnsi="Times New Roman" w:cs="Times New Roman"/>
          <w:sz w:val="24"/>
          <w:szCs w:val="24"/>
        </w:rPr>
        <w:t>бизнеса», 2012. – 560 с</w:t>
      </w:r>
      <w:r w:rsidRPr="002C49AF">
        <w:rPr>
          <w:rFonts w:ascii="Times New Roman" w:hAnsi="Times New Roman" w:cs="Times New Roman"/>
          <w:sz w:val="24"/>
          <w:szCs w:val="24"/>
        </w:rPr>
        <w:t>.</w:t>
      </w:r>
    </w:p>
    <w:p w:rsidR="002C49AF" w:rsidRDefault="002C49AF" w:rsidP="00591C1D">
      <w:pPr>
        <w:spacing w:after="0" w:line="240" w:lineRule="auto"/>
        <w:ind w:left="851"/>
        <w:jc w:val="both"/>
        <w:rPr>
          <w:rFonts w:ascii="Times New Roman" w:eastAsia="Times New Roman" w:hAnsi="Times New Roman" w:cs="Times New Roman"/>
          <w:b/>
          <w:i/>
          <w:sz w:val="24"/>
          <w:szCs w:val="24"/>
        </w:rPr>
      </w:pPr>
    </w:p>
    <w:p w:rsidR="00BA39B5" w:rsidRPr="00745851" w:rsidRDefault="00BA39B5" w:rsidP="00591C1D">
      <w:pPr>
        <w:spacing w:after="0" w:line="240" w:lineRule="auto"/>
        <w:ind w:left="85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7.2. </w:t>
      </w:r>
      <w:r w:rsidRPr="00745851">
        <w:rPr>
          <w:rFonts w:ascii="Times New Roman" w:eastAsia="Times New Roman" w:hAnsi="Times New Roman" w:cs="Times New Roman"/>
          <w:b/>
          <w:i/>
          <w:sz w:val="24"/>
          <w:szCs w:val="24"/>
        </w:rPr>
        <w:t>Перечень лицензионного программного обеспечения (при необходимости):</w:t>
      </w:r>
    </w:p>
    <w:p w:rsidR="00BA39B5" w:rsidRPr="00745851" w:rsidRDefault="00BA39B5" w:rsidP="00BA39B5">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Windows 10</w:t>
      </w:r>
    </w:p>
    <w:p w:rsidR="00BA39B5" w:rsidRPr="00745851" w:rsidRDefault="00BA39B5" w:rsidP="00BA39B5">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Office 2019</w:t>
      </w:r>
    </w:p>
    <w:p w:rsidR="00BA39B5" w:rsidRPr="00745851" w:rsidRDefault="00BA39B5" w:rsidP="00BA39B5">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Adobe Photoshop</w:t>
      </w:r>
    </w:p>
    <w:p w:rsidR="00BA39B5" w:rsidRPr="00F47CD3" w:rsidRDefault="00BA39B5" w:rsidP="00BA39B5">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Audition</w:t>
      </w:r>
    </w:p>
    <w:p w:rsidR="00BA39B5" w:rsidRPr="00F47CD3" w:rsidRDefault="00BA39B5" w:rsidP="00BA39B5">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After Effects</w:t>
      </w:r>
    </w:p>
    <w:p w:rsidR="00BA39B5" w:rsidRPr="00F47CD3" w:rsidRDefault="00BA39B5" w:rsidP="00BA39B5">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Premier</w:t>
      </w:r>
    </w:p>
    <w:p w:rsidR="00BA39B5" w:rsidRPr="00F47CD3" w:rsidRDefault="00BA39B5" w:rsidP="00BA39B5">
      <w:pPr>
        <w:spacing w:after="0" w:line="240" w:lineRule="auto"/>
        <w:ind w:left="851"/>
        <w:jc w:val="both"/>
        <w:rPr>
          <w:rFonts w:ascii="Times New Roman" w:eastAsia="Times New Roman" w:hAnsi="Times New Roman" w:cs="Times New Roman"/>
          <w:sz w:val="24"/>
          <w:szCs w:val="24"/>
          <w:highlight w:val="yellow"/>
          <w:lang w:val="en-US"/>
        </w:rPr>
      </w:pPr>
    </w:p>
    <w:p w:rsidR="00BA39B5" w:rsidRPr="00745851" w:rsidRDefault="00BA39B5" w:rsidP="00BA39B5">
      <w:pPr>
        <w:spacing w:after="0" w:line="240" w:lineRule="auto"/>
        <w:ind w:left="85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7.3. </w:t>
      </w:r>
      <w:r w:rsidRPr="00745851">
        <w:rPr>
          <w:rFonts w:ascii="Times New Roman" w:eastAsia="Times New Roman" w:hAnsi="Times New Roman" w:cs="Times New Roman"/>
          <w:b/>
          <w:i/>
          <w:sz w:val="24"/>
          <w:szCs w:val="24"/>
        </w:rPr>
        <w:t>Перечень профессиональных баз данных и информационных справочных систем:</w:t>
      </w:r>
    </w:p>
    <w:tbl>
      <w:tblPr>
        <w:tblW w:w="9840" w:type="dxa"/>
        <w:tblInd w:w="1051" w:type="dxa"/>
        <w:tblBorders>
          <w:top w:val="single" w:sz="6" w:space="0" w:color="919191"/>
          <w:left w:val="single" w:sz="6" w:space="0" w:color="919191"/>
          <w:bottom w:val="single" w:sz="6" w:space="0" w:color="919191"/>
          <w:right w:val="single" w:sz="6" w:space="0" w:color="919191"/>
        </w:tblBorders>
        <w:tblLayout w:type="fixed"/>
        <w:tblCellMar>
          <w:top w:w="200" w:type="dxa"/>
          <w:left w:w="200" w:type="dxa"/>
          <w:bottom w:w="200" w:type="dxa"/>
          <w:right w:w="200" w:type="dxa"/>
        </w:tblCellMar>
        <w:tblLook w:val="04A0" w:firstRow="1" w:lastRow="0" w:firstColumn="1" w:lastColumn="0" w:noHBand="0" w:noVBand="1"/>
      </w:tblPr>
      <w:tblGrid>
        <w:gridCol w:w="3111"/>
        <w:gridCol w:w="6729"/>
      </w:tblGrid>
      <w:tr w:rsidR="00BA39B5" w:rsidRPr="00745851" w:rsidTr="00591C1D">
        <w:trPr>
          <w:trHeight w:val="1041"/>
        </w:trPr>
        <w:tc>
          <w:tcPr>
            <w:tcW w:w="3111"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Polpred.com </w:t>
            </w:r>
            <w:r>
              <w:rPr>
                <w:rFonts w:ascii="Times New Roman" w:eastAsia="Times New Roman" w:hAnsi="Times New Roman" w:cs="Times New Roman"/>
                <w:sz w:val="24"/>
                <w:szCs w:val="24"/>
              </w:rPr>
              <w:t>–</w:t>
            </w:r>
            <w:r w:rsidRPr="00745851">
              <w:rPr>
                <w:rFonts w:ascii="Times New Roman" w:eastAsia="Times New Roman" w:hAnsi="Times New Roman" w:cs="Times New Roman"/>
                <w:sz w:val="24"/>
                <w:szCs w:val="24"/>
              </w:rPr>
              <w:t xml:space="preserve"> Обзор СМИ</w:t>
            </w:r>
          </w:p>
          <w:p w:rsidR="00BA39B5" w:rsidRPr="00745851" w:rsidRDefault="00A87525" w:rsidP="00591C1D">
            <w:pPr>
              <w:widowControl w:val="0"/>
              <w:autoSpaceDE w:val="0"/>
              <w:autoSpaceDN w:val="0"/>
              <w:adjustRightInd w:val="0"/>
              <w:spacing w:after="0" w:line="240" w:lineRule="auto"/>
              <w:rPr>
                <w:rFonts w:ascii="Times New Roman" w:eastAsia="Times New Roman" w:hAnsi="Times New Roman" w:cs="Times New Roman"/>
                <w:sz w:val="24"/>
                <w:szCs w:val="24"/>
              </w:rPr>
            </w:pPr>
            <w:hyperlink r:id="rId10" w:history="1">
              <w:r w:rsidR="00BA39B5" w:rsidRPr="00745851">
                <w:rPr>
                  <w:rFonts w:ascii="Times New Roman" w:eastAsia="Calibri" w:hAnsi="Times New Roman" w:cs="Times New Roman"/>
                  <w:color w:val="0000FF"/>
                  <w:sz w:val="24"/>
                  <w:szCs w:val="24"/>
                  <w:u w:val="single"/>
                </w:rPr>
                <w:t>https://www.polpred.com/</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База данных с рубрикатором: 53 отрасли / 600 источников / 8 федеральных округов РФ / 235 стран и территорий / главные материалы / статьи и интервью 13000 первых лиц. Ежедневно тысяча новостей, полный текст на русском языке. Миллионы сюжетов информагентств и деловой прессы за 15 лет. Интернет-сервисы по отраслям и странам.</w:t>
            </w:r>
          </w:p>
        </w:tc>
      </w:tr>
      <w:tr w:rsidR="00BA39B5" w:rsidRPr="00745851" w:rsidTr="00591C1D">
        <w:tc>
          <w:tcPr>
            <w:tcW w:w="3111"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w:t>
            </w:r>
          </w:p>
          <w:p w:rsidR="00BA39B5" w:rsidRPr="00745851" w:rsidRDefault="00A87525" w:rsidP="00591C1D">
            <w:pPr>
              <w:widowControl w:val="0"/>
              <w:autoSpaceDE w:val="0"/>
              <w:autoSpaceDN w:val="0"/>
              <w:adjustRightInd w:val="0"/>
              <w:spacing w:after="0" w:line="240" w:lineRule="auto"/>
              <w:rPr>
                <w:rFonts w:ascii="Times New Roman" w:eastAsia="Times New Roman" w:hAnsi="Times New Roman" w:cs="Times New Roman"/>
                <w:sz w:val="24"/>
                <w:szCs w:val="24"/>
              </w:rPr>
            </w:pPr>
            <w:hyperlink r:id="rId11" w:history="1">
              <w:r w:rsidR="00BA39B5" w:rsidRPr="00745851">
                <w:rPr>
                  <w:rFonts w:ascii="Times New Roman" w:eastAsia="Calibri" w:hAnsi="Times New Roman" w:cs="Times New Roman"/>
                  <w:color w:val="0000FF"/>
                  <w:sz w:val="24"/>
                  <w:szCs w:val="24"/>
                  <w:u w:val="single"/>
                </w:rPr>
                <w:t>https://www.bvdinfo.com/ru-ru/home?utm_campaign=search&amp;utm_medium=cpc&amp;utm_source=google</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 xml:space="preserve">Бюро ванДайк (BvD) публикует исчерпывающую </w:t>
            </w:r>
            <w:r w:rsidRPr="00745851">
              <w:rPr>
                <w:rFonts w:ascii="Times New Roman" w:eastAsia="Times New Roman" w:hAnsi="Times New Roman" w:cs="Times New Roman"/>
                <w:sz w:val="24"/>
                <w:szCs w:val="24"/>
              </w:rPr>
              <w:lastRenderedPageBreak/>
              <w:t>информацию о компаниях России, Украины, Казахстана и всего мира, а также бизнес-аналитику.</w:t>
            </w:r>
          </w:p>
        </w:tc>
      </w:tr>
      <w:tr w:rsidR="00BA39B5" w:rsidRPr="00745851" w:rsidTr="00591C1D">
        <w:tc>
          <w:tcPr>
            <w:tcW w:w="3111"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Университетская информационная система РОССИЯ</w:t>
            </w:r>
          </w:p>
          <w:p w:rsidR="00BA39B5" w:rsidRPr="00745851" w:rsidRDefault="00A87525" w:rsidP="00591C1D">
            <w:pPr>
              <w:widowControl w:val="0"/>
              <w:autoSpaceDE w:val="0"/>
              <w:autoSpaceDN w:val="0"/>
              <w:adjustRightInd w:val="0"/>
              <w:spacing w:after="0" w:line="240" w:lineRule="auto"/>
              <w:rPr>
                <w:rFonts w:ascii="Times New Roman" w:eastAsia="Times New Roman" w:hAnsi="Times New Roman" w:cs="Times New Roman"/>
                <w:sz w:val="24"/>
                <w:szCs w:val="24"/>
              </w:rPr>
            </w:pPr>
            <w:hyperlink r:id="rId12" w:history="1">
              <w:r w:rsidR="00BA39B5" w:rsidRPr="00745851">
                <w:rPr>
                  <w:rFonts w:ascii="Times New Roman" w:eastAsia="Calibri" w:hAnsi="Times New Roman" w:cs="Times New Roman"/>
                  <w:color w:val="0000FF"/>
                  <w:sz w:val="24"/>
                  <w:szCs w:val="24"/>
                  <w:u w:val="single"/>
                </w:rPr>
                <w:t>https://uisrussia.msu.ru/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Тематическая электронная библиотека и база для прикладных исследований в области экономики, управления, социологии, лингвистики, философии, филологии, международных отношений, права.</w:t>
            </w:r>
          </w:p>
        </w:tc>
      </w:tr>
      <w:tr w:rsidR="00BA39B5" w:rsidRPr="00745851" w:rsidTr="00591C1D">
        <w:tc>
          <w:tcPr>
            <w:tcW w:w="3111"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Федеральная служба государственной статистики</w:t>
            </w:r>
          </w:p>
          <w:p w:rsidR="00BA39B5" w:rsidRPr="00745851" w:rsidRDefault="00A87525" w:rsidP="00591C1D">
            <w:pPr>
              <w:widowControl w:val="0"/>
              <w:autoSpaceDE w:val="0"/>
              <w:autoSpaceDN w:val="0"/>
              <w:adjustRightInd w:val="0"/>
              <w:spacing w:after="0" w:line="240" w:lineRule="auto"/>
              <w:rPr>
                <w:rFonts w:ascii="Times New Roman" w:eastAsia="Times New Roman" w:hAnsi="Times New Roman" w:cs="Times New Roman"/>
                <w:sz w:val="24"/>
                <w:szCs w:val="24"/>
              </w:rPr>
            </w:pPr>
            <w:hyperlink r:id="rId13" w:history="1">
              <w:r w:rsidR="00BA39B5" w:rsidRPr="00745851">
                <w:rPr>
                  <w:rFonts w:ascii="Times New Roman" w:eastAsia="Calibri" w:hAnsi="Times New Roman" w:cs="Times New Roman"/>
                  <w:color w:val="0000FF"/>
                  <w:sz w:val="24"/>
                  <w:szCs w:val="24"/>
                  <w:u w:val="single"/>
                </w:rPr>
                <w:t>http://www.gks.ru/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Удовлетворение потребностей органов власти и управления, средств массовой информации, населения, научной общественности, коммерческих организаций и предпринимателей, международных организаций в разнообразной, объективной и полной статистической информации – главная задача Федеральной службы государственной статистики. </w:t>
            </w:r>
          </w:p>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Международная экспертиза признала статистические данные Федеральной службы государственной статистики надежными.</w:t>
            </w:r>
          </w:p>
        </w:tc>
      </w:tr>
      <w:tr w:rsidR="00BA39B5" w:rsidRPr="00745851" w:rsidTr="00591C1D">
        <w:tc>
          <w:tcPr>
            <w:tcW w:w="3111"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Научная электронная библиотека Eli</w:t>
            </w:r>
            <w:r w:rsidRPr="00745851">
              <w:rPr>
                <w:rFonts w:ascii="Times New Roman" w:eastAsia="Times New Roman" w:hAnsi="Times New Roman" w:cs="Times New Roman"/>
                <w:sz w:val="24"/>
                <w:szCs w:val="24"/>
                <w:lang w:bidi="ru-RU"/>
              </w:rPr>
              <w:softHyphen/>
              <w:t>brary </w:t>
            </w:r>
          </w:p>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lang w:bidi="ru-RU"/>
              </w:rPr>
              <w:t> </w:t>
            </w:r>
            <w:hyperlink r:id="rId14" w:history="1">
              <w:r w:rsidRPr="00745851">
                <w:rPr>
                  <w:rFonts w:ascii="Times New Roman" w:eastAsia="Calibri" w:hAnsi="Times New Roman" w:cs="Times New Roman"/>
                  <w:color w:val="0000FF"/>
                  <w:sz w:val="24"/>
                  <w:szCs w:val="24"/>
                  <w:u w:val="single"/>
                  <w:lang w:bidi="ru-RU"/>
                </w:rPr>
                <w:t>http://elibrary.ru/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Научная электронная библиотека eLIBRARY.RU </w:t>
            </w:r>
            <w:r>
              <w:rPr>
                <w:rFonts w:ascii="Times New Roman" w:eastAsia="Times New Roman" w:hAnsi="Times New Roman" w:cs="Times New Roman"/>
                <w:sz w:val="24"/>
                <w:szCs w:val="24"/>
              </w:rPr>
              <w:t>–</w:t>
            </w:r>
            <w:r w:rsidRPr="00745851">
              <w:rPr>
                <w:rFonts w:ascii="Times New Roman" w:eastAsia="Times New Roman" w:hAnsi="Times New Roman" w:cs="Times New Roman"/>
                <w:sz w:val="24"/>
                <w:szCs w:val="24"/>
              </w:rPr>
              <w:t xml:space="preserve"> это крупнейший российский информационно-аналитический портал в области науки, технологии, медицины и образования, содержащий рефераты и полные тексты более 26 млн научных статей и публикаций, в том числе электронные версии более 5600 российских научно-технических журналов, из которых более 4800 журналов в открытом доступе</w:t>
            </w:r>
          </w:p>
        </w:tc>
      </w:tr>
      <w:tr w:rsidR="00BA39B5" w:rsidRPr="00745851" w:rsidTr="00591C1D">
        <w:tc>
          <w:tcPr>
            <w:tcW w:w="3111"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портал Электронная библиотека: диссертации </w:t>
            </w:r>
          </w:p>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5" w:history="1">
              <w:r w:rsidRPr="00745851">
                <w:rPr>
                  <w:rFonts w:ascii="Times New Roman" w:eastAsia="Calibri" w:hAnsi="Times New Roman" w:cs="Times New Roman"/>
                  <w:color w:val="0000FF"/>
                  <w:sz w:val="24"/>
                  <w:szCs w:val="24"/>
                  <w:u w:val="single"/>
                  <w:lang w:bidi="ru-RU"/>
                </w:rPr>
                <w:t>http://diss.rsl.ru/?menu=disscatalog/</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Российская государственная библиотека предоставляет возможность доступа к полным текстам диссертаций и авторефератов, находящимся в электронной форме, что дает уникальную возможность многим читателям получить интересующую информацию, не покидая своего города. Для доступа к ресурсам ЭБД РГБ создаются Виртуальные читальные залы в библиотеках организаций, в которых и происходит просмотр электронных диссертаций и авторефератов пользователями. Каталог Электронной библиотеки диссертаций РГБ находится в свободном доступе для любого пользователя сети Интернет.</w:t>
            </w:r>
          </w:p>
        </w:tc>
      </w:tr>
      <w:tr w:rsidR="00BA39B5" w:rsidRPr="00745851" w:rsidTr="00591C1D">
        <w:tc>
          <w:tcPr>
            <w:tcW w:w="3111"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Сайт Института научной информации по общественным наукам РАН. </w:t>
            </w:r>
          </w:p>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6" w:history="1">
              <w:r w:rsidRPr="00745851">
                <w:rPr>
                  <w:rFonts w:ascii="Times New Roman" w:eastAsia="Calibri" w:hAnsi="Times New Roman" w:cs="Times New Roman"/>
                  <w:color w:val="0000FF"/>
                  <w:sz w:val="24"/>
                  <w:szCs w:val="24"/>
                  <w:u w:val="single"/>
                  <w:lang w:bidi="ru-RU"/>
                </w:rPr>
                <w:t>http://www.inion.ru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Библиографические базы данных ИНИОН РАН по социальным и гуманитарным наукам ведутся с начала 1980-х годов. Общий объём массивов составляет </w:t>
            </w:r>
            <w:r w:rsidRPr="00745851">
              <w:rPr>
                <w:rFonts w:ascii="Times New Roman" w:eastAsia="Times New Roman" w:hAnsi="Times New Roman" w:cs="Times New Roman"/>
                <w:b/>
                <w:bCs/>
                <w:sz w:val="24"/>
                <w:szCs w:val="24"/>
              </w:rPr>
              <w:t>более 3 млн. 500 тыс. записей</w:t>
            </w:r>
            <w:r w:rsidRPr="00745851">
              <w:rPr>
                <w:rFonts w:ascii="Times New Roman" w:eastAsia="Times New Roman" w:hAnsi="Times New Roman" w:cs="Times New Roman"/>
                <w:sz w:val="24"/>
                <w:szCs w:val="24"/>
              </w:rPr>
              <w:t xml:space="preserve"> (данные на 1 января 2012 г.). </w:t>
            </w:r>
            <w:r w:rsidRPr="00745851">
              <w:rPr>
                <w:rFonts w:ascii="Times New Roman" w:eastAsia="Times New Roman" w:hAnsi="Times New Roman" w:cs="Times New Roman"/>
                <w:b/>
                <w:bCs/>
                <w:sz w:val="24"/>
                <w:szCs w:val="24"/>
              </w:rPr>
              <w:t>Ежегодный прирост — около 100</w:t>
            </w:r>
            <w:r w:rsidRPr="00745851">
              <w:rPr>
                <w:rFonts w:ascii="Times New Roman" w:eastAsia="Times New Roman" w:hAnsi="Times New Roman" w:cs="Times New Roman"/>
                <w:sz w:val="24"/>
                <w:szCs w:val="24"/>
              </w:rPr>
              <w:t> </w:t>
            </w:r>
            <w:r w:rsidRPr="00745851">
              <w:rPr>
                <w:rFonts w:ascii="Times New Roman" w:eastAsia="Times New Roman" w:hAnsi="Times New Roman" w:cs="Times New Roman"/>
                <w:b/>
                <w:bCs/>
                <w:sz w:val="24"/>
                <w:szCs w:val="24"/>
              </w:rPr>
              <w:t>тыс. записей.</w:t>
            </w:r>
          </w:p>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В базы данных включаются аннотированные описания книг и статей из журналов и сборников на 140 языках, поступивших в Фундаментальную библиотеку ИНИОН РАН.</w:t>
            </w:r>
          </w:p>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Описания статей и книг в базах данных снабжены шифром хранения и ссылками на полные тексты источников из Научной электронной библиотеки.</w:t>
            </w:r>
          </w:p>
        </w:tc>
      </w:tr>
      <w:tr w:rsidR="00BA39B5" w:rsidRPr="00745851" w:rsidTr="00591C1D">
        <w:trPr>
          <w:trHeight w:val="2888"/>
        </w:trPr>
        <w:tc>
          <w:tcPr>
            <w:tcW w:w="3111"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Федеральный портал «Российское образование» [Электронный ресурс] – </w:t>
            </w:r>
            <w:hyperlink r:id="rId17" w:history="1">
              <w:r w:rsidRPr="00745851">
                <w:rPr>
                  <w:rFonts w:ascii="Times New Roman" w:eastAsia="Calibri" w:hAnsi="Times New Roman" w:cs="Times New Roman"/>
                  <w:color w:val="0000FF"/>
                  <w:sz w:val="24"/>
                  <w:szCs w:val="24"/>
                  <w:u w:val="single"/>
                  <w:lang w:bidi="ru-RU"/>
                </w:rPr>
                <w:t>http://www.edu.ru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b/>
                <w:bCs/>
                <w:sz w:val="24"/>
                <w:szCs w:val="24"/>
              </w:rPr>
              <w:t>Федеральный портал «Российское образование» – уникальный интернет-ресурс в сфере образования и науки. </w:t>
            </w:r>
          </w:p>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Ежедневно публикует самые актуальные новости, анонсы событий, информационные материалы для широкого круга читателей. Еженедельно на портале размещаются эксклюзивные материалы, интервью с ведущими специалистами – педагогами, психологами, учеными, репортажи и аналитические статьи. </w:t>
            </w:r>
          </w:p>
          <w:p w:rsidR="00BA39B5" w:rsidRPr="00745851" w:rsidRDefault="00BA39B5" w:rsidP="00591C1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Читатели получают доступ к нормативно-правовой базе сферы образования, они могут пользоваться самыми различными полезными сервисами – такими, как онлайн-тестирование, опросы по актуальным темам и т.д. </w:t>
            </w:r>
          </w:p>
        </w:tc>
      </w:tr>
    </w:tbl>
    <w:p w:rsidR="00BA39B5" w:rsidRPr="00745851" w:rsidRDefault="00BA39B5" w:rsidP="00BA39B5">
      <w:pPr>
        <w:spacing w:after="0" w:line="240" w:lineRule="auto"/>
        <w:ind w:left="851"/>
        <w:jc w:val="both"/>
        <w:rPr>
          <w:rFonts w:ascii="Times New Roman" w:eastAsia="Times New Roman" w:hAnsi="Times New Roman" w:cs="Times New Roman"/>
          <w:sz w:val="24"/>
          <w:szCs w:val="24"/>
          <w:highlight w:val="yellow"/>
        </w:rPr>
      </w:pPr>
    </w:p>
    <w:p w:rsidR="00BA39B5" w:rsidRPr="00745851" w:rsidRDefault="00BA39B5" w:rsidP="00BA39B5">
      <w:pPr>
        <w:spacing w:after="0" w:line="240" w:lineRule="auto"/>
        <w:ind w:left="85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7.4. </w:t>
      </w:r>
      <w:r w:rsidRPr="00745851">
        <w:rPr>
          <w:rFonts w:ascii="Times New Roman" w:eastAsia="Times New Roman" w:hAnsi="Times New Roman" w:cs="Times New Roman"/>
          <w:b/>
          <w:i/>
          <w:sz w:val="24"/>
          <w:szCs w:val="24"/>
        </w:rPr>
        <w:t>Перечень ресурсов информационно-телекоммуникационной сети «Интернет» (при необходимости):</w:t>
      </w:r>
    </w:p>
    <w:p w:rsidR="00BA39B5" w:rsidRPr="005223B6" w:rsidRDefault="00BA39B5" w:rsidP="00BA39B5">
      <w:pPr>
        <w:pStyle w:val="aa"/>
        <w:numPr>
          <w:ilvl w:val="0"/>
          <w:numId w:val="7"/>
        </w:numPr>
        <w:spacing w:after="0" w:line="240" w:lineRule="auto"/>
        <w:ind w:left="851" w:firstLine="0"/>
        <w:jc w:val="both"/>
        <w:rPr>
          <w:rFonts w:ascii="Times New Roman" w:hAnsi="Times New Roman"/>
          <w:iCs/>
          <w:color w:val="000000"/>
          <w:sz w:val="24"/>
          <w:szCs w:val="24"/>
        </w:rPr>
      </w:pPr>
      <w:r w:rsidRPr="005223B6">
        <w:rPr>
          <w:rFonts w:ascii="Times New Roman" w:hAnsi="Times New Roman"/>
          <w:iCs/>
          <w:color w:val="000000"/>
          <w:sz w:val="24"/>
          <w:szCs w:val="24"/>
        </w:rPr>
        <w:t xml:space="preserve">Центральный официальный портал Российской Федерации – сайт «Официальная Россия», размещенный по адресу </w:t>
      </w:r>
      <w:hyperlink r:id="rId18" w:history="1">
        <w:r w:rsidRPr="005223B6">
          <w:rPr>
            <w:rStyle w:val="ad"/>
            <w:rFonts w:ascii="Times New Roman" w:hAnsi="Times New Roman"/>
            <w:iCs/>
            <w:sz w:val="24"/>
            <w:szCs w:val="24"/>
          </w:rPr>
          <w:t>http://gov.ru</w:t>
        </w:r>
      </w:hyperlink>
      <w:r w:rsidRPr="005223B6">
        <w:rPr>
          <w:rFonts w:ascii="Times New Roman" w:hAnsi="Times New Roman"/>
          <w:iCs/>
          <w:color w:val="000000"/>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iCs/>
          <w:color w:val="000000"/>
          <w:sz w:val="24"/>
          <w:szCs w:val="24"/>
        </w:rPr>
      </w:pPr>
      <w:r w:rsidRPr="005223B6">
        <w:rPr>
          <w:rFonts w:ascii="Times New Roman" w:eastAsia="HiddenHorzOCR" w:hAnsi="Times New Roman"/>
          <w:sz w:val="24"/>
          <w:szCs w:val="24"/>
        </w:rPr>
        <w:t xml:space="preserve">Министерство образования и науки </w:t>
      </w:r>
      <w:r w:rsidRPr="005223B6">
        <w:rPr>
          <w:rFonts w:ascii="Times New Roman" w:hAnsi="Times New Roman"/>
          <w:sz w:val="24"/>
          <w:szCs w:val="24"/>
        </w:rPr>
        <w:t>Российской Федерации</w:t>
      </w:r>
      <w:r w:rsidRPr="005223B6">
        <w:rPr>
          <w:rFonts w:ascii="Times New Roman" w:eastAsia="HiddenHorzOCR" w:hAnsi="Times New Roman"/>
          <w:sz w:val="24"/>
          <w:szCs w:val="24"/>
        </w:rPr>
        <w:t xml:space="preserve"> [Электронный ресурс] – Режим доступа: </w:t>
      </w:r>
      <w:hyperlink r:id="rId19" w:history="1">
        <w:r w:rsidRPr="005223B6">
          <w:rPr>
            <w:rStyle w:val="ad"/>
            <w:rFonts w:ascii="Times New Roman" w:eastAsia="HiddenHorzOCR" w:hAnsi="Times New Roman"/>
            <w:sz w:val="24"/>
            <w:szCs w:val="24"/>
          </w:rPr>
          <w:t>http://mon.gov.ru/</w:t>
        </w:r>
      </w:hyperlink>
      <w:r w:rsidRPr="005223B6">
        <w:rPr>
          <w:rFonts w:ascii="Times New Roman" w:eastAsia="HiddenHorzOCR" w:hAnsi="Times New Roman"/>
          <w:sz w:val="24"/>
          <w:szCs w:val="24"/>
        </w:rPr>
        <w:t xml:space="preserve">; </w:t>
      </w:r>
    </w:p>
    <w:p w:rsidR="00BA39B5" w:rsidRPr="005223B6" w:rsidRDefault="00BA39B5" w:rsidP="00BA39B5">
      <w:pPr>
        <w:pStyle w:val="aa"/>
        <w:numPr>
          <w:ilvl w:val="0"/>
          <w:numId w:val="7"/>
        </w:numPr>
        <w:spacing w:after="0" w:line="240" w:lineRule="auto"/>
        <w:ind w:left="851" w:firstLine="0"/>
        <w:jc w:val="both"/>
        <w:rPr>
          <w:rFonts w:ascii="Times New Roman" w:hAnsi="Times New Roman"/>
          <w:iCs/>
          <w:color w:val="000000"/>
          <w:sz w:val="24"/>
          <w:szCs w:val="24"/>
        </w:rPr>
      </w:pPr>
      <w:r w:rsidRPr="005223B6">
        <w:rPr>
          <w:rFonts w:ascii="Times New Roman" w:eastAsia="HiddenHorzOCR" w:hAnsi="Times New Roman"/>
          <w:sz w:val="24"/>
          <w:szCs w:val="24"/>
        </w:rPr>
        <w:t xml:space="preserve">Научная педагогическая библиотека им. К.Д. Ушинского [Электронный ресурс] – Режим доступа: </w:t>
      </w:r>
      <w:hyperlink r:id="rId20" w:history="1">
        <w:r w:rsidRPr="005223B6">
          <w:rPr>
            <w:rStyle w:val="ad"/>
            <w:rFonts w:ascii="Times New Roman" w:eastAsia="HiddenHorzOCR" w:hAnsi="Times New Roman"/>
            <w:sz w:val="24"/>
            <w:szCs w:val="24"/>
          </w:rPr>
          <w:t>http://www.gnpbu.ru</w:t>
        </w:r>
      </w:hyperlink>
      <w:r w:rsidRPr="005223B6">
        <w:rPr>
          <w:rFonts w:ascii="Times New Roman" w:eastAsia="HiddenHorzOCR" w:hAnsi="Times New Roman"/>
          <w:sz w:val="24"/>
          <w:szCs w:val="24"/>
        </w:rPr>
        <w:t xml:space="preserve">; </w:t>
      </w:r>
    </w:p>
    <w:p w:rsidR="00BA39B5" w:rsidRPr="005223B6" w:rsidRDefault="00BA39B5" w:rsidP="00BA39B5">
      <w:pPr>
        <w:pStyle w:val="aa"/>
        <w:numPr>
          <w:ilvl w:val="0"/>
          <w:numId w:val="7"/>
        </w:numPr>
        <w:spacing w:after="0" w:line="240" w:lineRule="auto"/>
        <w:ind w:left="851" w:firstLine="0"/>
        <w:jc w:val="both"/>
        <w:rPr>
          <w:rFonts w:ascii="Times New Roman" w:hAnsi="Times New Roman"/>
          <w:iCs/>
          <w:color w:val="000000"/>
          <w:sz w:val="24"/>
          <w:szCs w:val="24"/>
        </w:rPr>
      </w:pPr>
      <w:r w:rsidRPr="005223B6">
        <w:rPr>
          <w:rFonts w:ascii="Times New Roman" w:eastAsia="HiddenHorzOCR" w:hAnsi="Times New Roman"/>
          <w:sz w:val="24"/>
          <w:szCs w:val="24"/>
        </w:rPr>
        <w:t xml:space="preserve">Российская государственная библиотека [Электронный ресурс] – Режим доступа: </w:t>
      </w:r>
      <w:hyperlink r:id="rId21" w:history="1">
        <w:r w:rsidRPr="005223B6">
          <w:rPr>
            <w:rStyle w:val="ad"/>
            <w:rFonts w:ascii="Times New Roman" w:eastAsia="HiddenHorzOCR" w:hAnsi="Times New Roman"/>
            <w:sz w:val="24"/>
            <w:szCs w:val="24"/>
          </w:rPr>
          <w:t>http://www.rsl.ru</w:t>
        </w:r>
      </w:hyperlink>
      <w:r w:rsidRPr="005223B6">
        <w:rPr>
          <w:rFonts w:ascii="Times New Roman" w:eastAsia="HiddenHorzOCR" w:hAnsi="Times New Roman"/>
          <w:sz w:val="24"/>
          <w:szCs w:val="24"/>
        </w:rPr>
        <w:t>;</w:t>
      </w:r>
    </w:p>
    <w:p w:rsidR="00BA39B5" w:rsidRPr="005223B6" w:rsidRDefault="00A87525" w:rsidP="00BA39B5">
      <w:pPr>
        <w:pStyle w:val="aa"/>
        <w:numPr>
          <w:ilvl w:val="0"/>
          <w:numId w:val="7"/>
        </w:numPr>
        <w:spacing w:after="0" w:line="240" w:lineRule="auto"/>
        <w:ind w:left="851" w:firstLine="0"/>
        <w:jc w:val="both"/>
        <w:rPr>
          <w:rFonts w:ascii="Times New Roman" w:hAnsi="Times New Roman"/>
          <w:iCs/>
          <w:color w:val="000000"/>
          <w:sz w:val="24"/>
          <w:szCs w:val="24"/>
        </w:rPr>
      </w:pPr>
      <w:hyperlink r:id="rId22" w:history="1">
        <w:r w:rsidR="00BA39B5" w:rsidRPr="0061191C">
          <w:rPr>
            <w:rStyle w:val="ad"/>
            <w:rFonts w:ascii="Times New Roman" w:hAnsi="Times New Roman"/>
            <w:sz w:val="24"/>
            <w:szCs w:val="24"/>
            <w:lang w:val="en-US"/>
          </w:rPr>
          <w:t>www</w:t>
        </w:r>
        <w:r w:rsidR="00BA39B5" w:rsidRPr="0061191C">
          <w:rPr>
            <w:rStyle w:val="ad"/>
            <w:rFonts w:ascii="Times New Roman" w:hAnsi="Times New Roman"/>
            <w:sz w:val="24"/>
            <w:szCs w:val="24"/>
          </w:rPr>
          <w:t>.</w:t>
        </w:r>
        <w:r w:rsidR="00BA39B5" w:rsidRPr="0061191C">
          <w:rPr>
            <w:rStyle w:val="ad"/>
            <w:rFonts w:ascii="Times New Roman" w:hAnsi="Times New Roman"/>
            <w:sz w:val="24"/>
            <w:szCs w:val="24"/>
            <w:lang w:val="en-US"/>
          </w:rPr>
          <w:t>evartist</w:t>
        </w:r>
        <w:r w:rsidR="00BA39B5" w:rsidRPr="0061191C">
          <w:rPr>
            <w:rStyle w:val="ad"/>
            <w:rFonts w:ascii="Times New Roman" w:hAnsi="Times New Roman"/>
            <w:sz w:val="24"/>
            <w:szCs w:val="24"/>
          </w:rPr>
          <w:t>.</w:t>
        </w:r>
        <w:r w:rsidR="00BA39B5" w:rsidRPr="0061191C">
          <w:rPr>
            <w:rStyle w:val="ad"/>
            <w:rFonts w:ascii="Times New Roman" w:hAnsi="Times New Roman"/>
            <w:sz w:val="24"/>
            <w:szCs w:val="24"/>
            <w:lang w:val="en-US"/>
          </w:rPr>
          <w:t>ru</w:t>
        </w:r>
      </w:hyperlink>
      <w:r w:rsidR="00BA39B5" w:rsidRPr="005223B6">
        <w:rPr>
          <w:rFonts w:ascii="Times New Roman" w:hAnsi="Times New Roman"/>
          <w:sz w:val="24"/>
          <w:szCs w:val="24"/>
        </w:rPr>
        <w:t xml:space="preserve"> – электронная библиотека факультета журналистики МГУ им. М.В. Ломоносова; </w:t>
      </w:r>
    </w:p>
    <w:p w:rsidR="00BA39B5" w:rsidRPr="005223B6" w:rsidRDefault="00BA39B5" w:rsidP="00BA39B5">
      <w:pPr>
        <w:pStyle w:val="aa"/>
        <w:numPr>
          <w:ilvl w:val="0"/>
          <w:numId w:val="7"/>
        </w:numPr>
        <w:spacing w:after="0" w:line="240" w:lineRule="auto"/>
        <w:ind w:left="851" w:firstLine="0"/>
        <w:jc w:val="both"/>
        <w:rPr>
          <w:rFonts w:ascii="Times New Roman" w:hAnsi="Times New Roman"/>
          <w:iCs/>
          <w:color w:val="000000"/>
          <w:sz w:val="24"/>
          <w:szCs w:val="24"/>
        </w:rPr>
      </w:pPr>
      <w:r w:rsidRPr="005223B6">
        <w:rPr>
          <w:rFonts w:ascii="Times New Roman" w:hAnsi="Times New Roman"/>
          <w:iCs/>
          <w:color w:val="000000"/>
          <w:sz w:val="24"/>
          <w:szCs w:val="24"/>
        </w:rPr>
        <w:t xml:space="preserve">Образовательные ресурсы сети Интернет </w:t>
      </w:r>
      <w:r w:rsidRPr="005223B6">
        <w:rPr>
          <w:rFonts w:ascii="Times New Roman" w:hAnsi="Times New Roman"/>
          <w:iCs/>
          <w:color w:val="000000"/>
          <w:sz w:val="24"/>
          <w:szCs w:val="24"/>
          <w:lang w:val="en-US"/>
        </w:rPr>
        <w:t>http</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book</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kbsu</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ru</w:t>
      </w:r>
      <w:r w:rsidRPr="005223B6">
        <w:rPr>
          <w:rFonts w:ascii="Times New Roman" w:hAnsi="Times New Roman"/>
          <w:iCs/>
          <w:color w:val="000000"/>
          <w:sz w:val="24"/>
          <w:szCs w:val="24"/>
        </w:rPr>
        <w:t>;</w:t>
      </w:r>
      <w:hyperlink r:id="rId23"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://koob.ru</w:t>
        </w:r>
      </w:hyperlink>
      <w:r w:rsidRPr="005223B6">
        <w:rPr>
          <w:rFonts w:ascii="Times New Roman" w:hAnsi="Times New Roman"/>
          <w:sz w:val="24"/>
          <w:szCs w:val="24"/>
        </w:rPr>
        <w:t xml:space="preserve">; </w:t>
      </w:r>
      <w:hyperlink r:id="rId24"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://ihtik.lib.ru</w:t>
        </w:r>
      </w:hyperlink>
      <w:r w:rsidRPr="005223B6">
        <w:rPr>
          <w:rFonts w:ascii="Times New Roman" w:hAnsi="Times New Roman"/>
          <w:sz w:val="24"/>
          <w:szCs w:val="24"/>
        </w:rPr>
        <w:t xml:space="preserve">; </w:t>
      </w:r>
      <w:hyperlink r:id="rId25"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://elibrary.ru</w:t>
        </w:r>
      </w:hyperlink>
      <w:r>
        <w:rPr>
          <w:rFonts w:ascii="Times New Roman" w:hAnsi="Times New Roman"/>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iCs/>
          <w:color w:val="000000"/>
          <w:sz w:val="24"/>
          <w:szCs w:val="24"/>
        </w:rPr>
      </w:pPr>
      <w:r w:rsidRPr="005223B6">
        <w:rPr>
          <w:rFonts w:ascii="Times New Roman" w:hAnsi="Times New Roman"/>
          <w:iCs/>
          <w:color w:val="000000"/>
          <w:sz w:val="24"/>
          <w:szCs w:val="24"/>
        </w:rPr>
        <w:t xml:space="preserve">Федеральный портал «Российское образование» </w:t>
      </w:r>
      <w:hyperlink r:id="rId26" w:history="1">
        <w:r w:rsidRPr="0061191C">
          <w:rPr>
            <w:rStyle w:val="ad"/>
            <w:rFonts w:ascii="Times New Roman" w:hAnsi="Times New Roman"/>
            <w:iCs/>
            <w:sz w:val="24"/>
            <w:szCs w:val="24"/>
            <w:lang w:val="en-US"/>
          </w:rPr>
          <w:t>www</w:t>
        </w:r>
        <w:r w:rsidRPr="0061191C">
          <w:rPr>
            <w:rStyle w:val="ad"/>
            <w:rFonts w:ascii="Times New Roman" w:hAnsi="Times New Roman"/>
            <w:iCs/>
            <w:sz w:val="24"/>
            <w:szCs w:val="24"/>
          </w:rPr>
          <w:t>.</w:t>
        </w:r>
        <w:r w:rsidRPr="0061191C">
          <w:rPr>
            <w:rStyle w:val="ad"/>
            <w:rFonts w:ascii="Times New Roman" w:hAnsi="Times New Roman"/>
            <w:iCs/>
            <w:sz w:val="24"/>
            <w:szCs w:val="24"/>
            <w:lang w:val="en-US"/>
          </w:rPr>
          <w:t>edu</w:t>
        </w:r>
        <w:r w:rsidRPr="0061191C">
          <w:rPr>
            <w:rStyle w:val="ad"/>
            <w:rFonts w:ascii="Times New Roman" w:hAnsi="Times New Roman"/>
            <w:iCs/>
            <w:sz w:val="24"/>
            <w:szCs w:val="24"/>
          </w:rPr>
          <w:t>.</w:t>
        </w:r>
        <w:r w:rsidRPr="0061191C">
          <w:rPr>
            <w:rStyle w:val="ad"/>
            <w:rFonts w:ascii="Times New Roman" w:hAnsi="Times New Roman"/>
            <w:iCs/>
            <w:sz w:val="24"/>
            <w:szCs w:val="24"/>
            <w:lang w:val="en-US"/>
          </w:rPr>
          <w:t>ru</w:t>
        </w:r>
      </w:hyperlink>
      <w:r w:rsidRPr="005223B6">
        <w:rPr>
          <w:rFonts w:ascii="Times New Roman" w:hAnsi="Times New Roman"/>
          <w:iCs/>
          <w:color w:val="000000"/>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color w:val="000000" w:themeColor="text1"/>
          <w:sz w:val="24"/>
          <w:szCs w:val="24"/>
        </w:rPr>
      </w:pPr>
      <w:r w:rsidRPr="005223B6">
        <w:rPr>
          <w:rFonts w:ascii="Times New Roman" w:hAnsi="Times New Roman"/>
          <w:iCs/>
          <w:color w:val="000000" w:themeColor="text1"/>
          <w:sz w:val="24"/>
          <w:szCs w:val="24"/>
        </w:rPr>
        <w:t xml:space="preserve">Образовательные ресурсы сети Интернет </w:t>
      </w:r>
      <w:hyperlink r:id="rId27" w:history="1">
        <w:r w:rsidRPr="00466C33">
          <w:rPr>
            <w:rStyle w:val="ad"/>
            <w:rFonts w:ascii="Times New Roman" w:hAnsi="Times New Roman"/>
            <w:iCs/>
            <w:sz w:val="24"/>
            <w:szCs w:val="24"/>
            <w:lang w:val="en-US"/>
          </w:rPr>
          <w:t>http</w:t>
        </w:r>
        <w:r w:rsidRPr="00466C33">
          <w:rPr>
            <w:rStyle w:val="ad"/>
            <w:rFonts w:ascii="Times New Roman" w:hAnsi="Times New Roman"/>
            <w:iCs/>
            <w:sz w:val="24"/>
            <w:szCs w:val="24"/>
          </w:rPr>
          <w:t>://</w:t>
        </w:r>
        <w:r w:rsidRPr="00466C33">
          <w:rPr>
            <w:rStyle w:val="ad"/>
            <w:rFonts w:ascii="Times New Roman" w:hAnsi="Times New Roman"/>
            <w:iCs/>
            <w:sz w:val="24"/>
            <w:szCs w:val="24"/>
            <w:lang w:val="en-US"/>
          </w:rPr>
          <w:t>book</w:t>
        </w:r>
        <w:r w:rsidRPr="00466C33">
          <w:rPr>
            <w:rStyle w:val="ad"/>
            <w:rFonts w:ascii="Times New Roman" w:hAnsi="Times New Roman"/>
            <w:iCs/>
            <w:sz w:val="24"/>
            <w:szCs w:val="24"/>
          </w:rPr>
          <w:t>.</w:t>
        </w:r>
        <w:r w:rsidRPr="00466C33">
          <w:rPr>
            <w:rStyle w:val="ad"/>
            <w:rFonts w:ascii="Times New Roman" w:hAnsi="Times New Roman"/>
            <w:iCs/>
            <w:sz w:val="24"/>
            <w:szCs w:val="24"/>
            <w:lang w:val="en-US"/>
          </w:rPr>
          <w:t>kbsu</w:t>
        </w:r>
        <w:r w:rsidRPr="00466C33">
          <w:rPr>
            <w:rStyle w:val="ad"/>
            <w:rFonts w:ascii="Times New Roman" w:hAnsi="Times New Roman"/>
            <w:iCs/>
            <w:sz w:val="24"/>
            <w:szCs w:val="24"/>
          </w:rPr>
          <w:t>.</w:t>
        </w:r>
        <w:r w:rsidRPr="00466C33">
          <w:rPr>
            <w:rStyle w:val="ad"/>
            <w:rFonts w:ascii="Times New Roman" w:hAnsi="Times New Roman"/>
            <w:iCs/>
            <w:sz w:val="24"/>
            <w:szCs w:val="24"/>
            <w:lang w:val="en-US"/>
          </w:rPr>
          <w:t>ru</w:t>
        </w:r>
      </w:hyperlink>
      <w:r>
        <w:rPr>
          <w:rFonts w:ascii="Times New Roman" w:hAnsi="Times New Roman"/>
          <w:iCs/>
          <w:color w:val="000000" w:themeColor="text1"/>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color w:val="000000" w:themeColor="text1"/>
          <w:sz w:val="24"/>
          <w:szCs w:val="24"/>
        </w:rPr>
      </w:pPr>
      <w:r w:rsidRPr="005223B6">
        <w:rPr>
          <w:rFonts w:ascii="Times New Roman" w:hAnsi="Times New Roman"/>
          <w:sz w:val="24"/>
          <w:szCs w:val="24"/>
        </w:rPr>
        <w:t xml:space="preserve">Библиотека Гумер (гуманитарные науки) </w:t>
      </w:r>
      <w:hyperlink r:id="rId28" w:history="1">
        <w:r w:rsidRPr="005223B6">
          <w:rPr>
            <w:rStyle w:val="ad"/>
            <w:rFonts w:ascii="Times New Roman" w:hAnsi="Times New Roman"/>
            <w:sz w:val="24"/>
            <w:szCs w:val="24"/>
          </w:rPr>
          <w:t>http://www.gumer.info/</w:t>
        </w:r>
      </w:hyperlink>
      <w:r>
        <w:rPr>
          <w:rFonts w:ascii="Times New Roman" w:hAnsi="Times New Roman"/>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color w:val="000000" w:themeColor="text1"/>
          <w:sz w:val="24"/>
          <w:szCs w:val="24"/>
        </w:rPr>
      </w:pPr>
      <w:r w:rsidRPr="005223B6">
        <w:rPr>
          <w:rFonts w:ascii="Times New Roman" w:hAnsi="Times New Roman"/>
          <w:sz w:val="24"/>
          <w:szCs w:val="24"/>
        </w:rPr>
        <w:t>Национальная электронная библиотека</w:t>
      </w:r>
      <w:hyperlink r:id="rId29" w:history="1">
        <w:r w:rsidRPr="00466C33">
          <w:rPr>
            <w:rStyle w:val="ad"/>
            <w:rFonts w:ascii="Times New Roman" w:hAnsi="Times New Roman"/>
            <w:sz w:val="24"/>
            <w:szCs w:val="24"/>
          </w:rPr>
          <w:t>http://нэб.рф/for-individuals/</w:t>
        </w:r>
      </w:hyperlink>
      <w:r>
        <w:rPr>
          <w:rFonts w:ascii="Times New Roman" w:hAnsi="Times New Roman"/>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color w:val="000000" w:themeColor="text1"/>
          <w:sz w:val="24"/>
          <w:szCs w:val="24"/>
        </w:rPr>
      </w:pPr>
      <w:r w:rsidRPr="005223B6">
        <w:rPr>
          <w:rFonts w:ascii="Times New Roman" w:hAnsi="Times New Roman"/>
          <w:sz w:val="24"/>
          <w:szCs w:val="24"/>
        </w:rPr>
        <w:t xml:space="preserve">НЭБ «Киберленинка» </w:t>
      </w:r>
      <w:hyperlink r:id="rId30" w:history="1">
        <w:r w:rsidRPr="005223B6">
          <w:rPr>
            <w:rStyle w:val="ad"/>
            <w:rFonts w:ascii="Times New Roman" w:hAnsi="Times New Roman"/>
            <w:sz w:val="24"/>
            <w:szCs w:val="24"/>
          </w:rPr>
          <w:t>http://cyberleninka.ru/</w:t>
        </w:r>
      </w:hyperlink>
      <w:r>
        <w:rPr>
          <w:rFonts w:ascii="Times New Roman" w:hAnsi="Times New Roman"/>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color w:val="000000" w:themeColor="text1"/>
          <w:sz w:val="24"/>
          <w:szCs w:val="24"/>
        </w:rPr>
      </w:pPr>
      <w:r w:rsidRPr="005223B6">
        <w:rPr>
          <w:rFonts w:ascii="Times New Roman" w:hAnsi="Times New Roman"/>
          <w:sz w:val="24"/>
          <w:szCs w:val="24"/>
        </w:rPr>
        <w:t xml:space="preserve">Справочно-информационный портал </w:t>
      </w:r>
      <w:hyperlink r:id="rId31" w:history="1">
        <w:r w:rsidRPr="005223B6">
          <w:rPr>
            <w:rStyle w:val="ad"/>
            <w:rFonts w:ascii="Times New Roman" w:hAnsi="Times New Roman"/>
            <w:sz w:val="24"/>
            <w:szCs w:val="24"/>
          </w:rPr>
          <w:t>www.gramota.ru</w:t>
        </w:r>
      </w:hyperlink>
      <w:r>
        <w:rPr>
          <w:rFonts w:ascii="Times New Roman" w:hAnsi="Times New Roman"/>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color w:val="000000" w:themeColor="text1"/>
          <w:sz w:val="24"/>
          <w:szCs w:val="24"/>
        </w:rPr>
      </w:pPr>
      <w:r w:rsidRPr="005223B6">
        <w:rPr>
          <w:rFonts w:ascii="Times New Roman" w:hAnsi="Times New Roman"/>
          <w:sz w:val="24"/>
          <w:szCs w:val="24"/>
        </w:rPr>
        <w:t xml:space="preserve">Электронная библиотека Российской государственной библиотеки (РГБ) </w:t>
      </w:r>
      <w:hyperlink r:id="rId32" w:history="1">
        <w:r w:rsidRPr="005223B6">
          <w:rPr>
            <w:rStyle w:val="ad"/>
            <w:rFonts w:ascii="Times New Roman" w:hAnsi="Times New Roman"/>
            <w:sz w:val="24"/>
            <w:szCs w:val="24"/>
          </w:rPr>
          <w:t>http://elibrary.rsl.ru/</w:t>
        </w:r>
      </w:hyperlink>
      <w:r>
        <w:rPr>
          <w:rFonts w:ascii="Times New Roman" w:hAnsi="Times New Roman"/>
          <w:sz w:val="24"/>
          <w:szCs w:val="24"/>
        </w:rPr>
        <w:t>;</w:t>
      </w:r>
    </w:p>
    <w:p w:rsidR="00BA39B5" w:rsidRPr="005223B6" w:rsidRDefault="00BA39B5" w:rsidP="00BA39B5">
      <w:pPr>
        <w:pStyle w:val="aa"/>
        <w:numPr>
          <w:ilvl w:val="0"/>
          <w:numId w:val="7"/>
        </w:numPr>
        <w:spacing w:after="0" w:line="240" w:lineRule="auto"/>
        <w:ind w:left="851" w:firstLine="0"/>
        <w:jc w:val="both"/>
        <w:rPr>
          <w:rFonts w:ascii="Times New Roman" w:hAnsi="Times New Roman"/>
          <w:color w:val="000000" w:themeColor="text1"/>
          <w:sz w:val="24"/>
          <w:szCs w:val="24"/>
        </w:rPr>
      </w:pPr>
      <w:r w:rsidRPr="005223B6">
        <w:rPr>
          <w:rFonts w:ascii="Times New Roman" w:hAnsi="Times New Roman"/>
          <w:sz w:val="24"/>
          <w:szCs w:val="24"/>
        </w:rPr>
        <w:t>Электронная библиотека учебников</w:t>
      </w:r>
      <w:hyperlink r:id="rId33" w:history="1">
        <w:r w:rsidRPr="005223B6">
          <w:rPr>
            <w:rStyle w:val="ad"/>
            <w:rFonts w:ascii="Times New Roman" w:hAnsi="Times New Roman"/>
            <w:sz w:val="24"/>
            <w:szCs w:val="24"/>
          </w:rPr>
          <w:t xml:space="preserve"> http://studentam.net/</w:t>
        </w:r>
      </w:hyperlink>
      <w:r>
        <w:rPr>
          <w:rFonts w:ascii="Times New Roman" w:hAnsi="Times New Roman"/>
          <w:sz w:val="24"/>
          <w:szCs w:val="24"/>
        </w:rPr>
        <w:t>;</w:t>
      </w:r>
    </w:p>
    <w:p w:rsidR="00BA39B5" w:rsidRPr="005223B6" w:rsidRDefault="00A87525" w:rsidP="00BA39B5">
      <w:pPr>
        <w:pStyle w:val="aa"/>
        <w:numPr>
          <w:ilvl w:val="0"/>
          <w:numId w:val="7"/>
        </w:numPr>
        <w:spacing w:after="0" w:line="240" w:lineRule="auto"/>
        <w:ind w:left="851" w:firstLine="0"/>
        <w:jc w:val="both"/>
        <w:rPr>
          <w:rFonts w:ascii="Times New Roman" w:hAnsi="Times New Roman"/>
          <w:color w:val="000000" w:themeColor="text1"/>
          <w:sz w:val="24"/>
          <w:szCs w:val="24"/>
        </w:rPr>
      </w:pPr>
      <w:hyperlink r:id="rId34" w:history="1">
        <w:r w:rsidR="00BA39B5" w:rsidRPr="00466C33">
          <w:rPr>
            <w:rStyle w:val="ad"/>
            <w:rFonts w:ascii="Times New Roman" w:hAnsi="Times New Roman"/>
            <w:sz w:val="24"/>
            <w:szCs w:val="24"/>
          </w:rPr>
          <w:t>http://www.erudition.ru/referat/printref/id.25504_1.html</w:t>
        </w:r>
      </w:hyperlink>
      <w:r w:rsidR="00BA39B5" w:rsidRPr="005223B6">
        <w:rPr>
          <w:rFonts w:ascii="Times New Roman" w:hAnsi="Times New Roman"/>
          <w:sz w:val="24"/>
          <w:szCs w:val="24"/>
        </w:rPr>
        <w:t xml:space="preserve"> (Российская Э</w:t>
      </w:r>
      <w:r w:rsidR="00BA39B5">
        <w:rPr>
          <w:rFonts w:ascii="Times New Roman" w:hAnsi="Times New Roman"/>
          <w:sz w:val="24"/>
          <w:szCs w:val="24"/>
        </w:rPr>
        <w:t>лектронная Библиотека «Эрудит»).</w:t>
      </w:r>
    </w:p>
    <w:p w:rsidR="00BA39B5" w:rsidRPr="00482C1D" w:rsidRDefault="00BA39B5" w:rsidP="00BA39B5">
      <w:pPr>
        <w:spacing w:after="0" w:line="240" w:lineRule="auto"/>
        <w:ind w:left="851"/>
        <w:jc w:val="both"/>
        <w:rPr>
          <w:rFonts w:ascii="Times New Roman" w:eastAsia="Times New Roman" w:hAnsi="Times New Roman" w:cs="Times New Roman"/>
          <w:b/>
          <w:i/>
          <w:sz w:val="24"/>
          <w:szCs w:val="24"/>
          <w:highlight w:val="yellow"/>
        </w:rPr>
      </w:pPr>
    </w:p>
    <w:p w:rsidR="00BA39B5" w:rsidRPr="007329D7" w:rsidRDefault="00BA39B5" w:rsidP="00BA39B5">
      <w:pPr>
        <w:spacing w:after="0" w:line="240" w:lineRule="auto"/>
        <w:ind w:left="851"/>
        <w:jc w:val="both"/>
        <w:rPr>
          <w:rFonts w:ascii="Times New Roman" w:eastAsia="Times New Roman" w:hAnsi="Times New Roman" w:cs="Times New Roman"/>
          <w:b/>
          <w:i/>
          <w:sz w:val="24"/>
          <w:szCs w:val="24"/>
        </w:rPr>
      </w:pPr>
      <w:r w:rsidRPr="007329D7">
        <w:rPr>
          <w:rFonts w:ascii="Times New Roman" w:eastAsia="Times New Roman" w:hAnsi="Times New Roman" w:cs="Times New Roman"/>
          <w:b/>
          <w:i/>
          <w:sz w:val="24"/>
          <w:szCs w:val="24"/>
        </w:rPr>
        <w:t>7.5. Описание материально-технического обеспечения:</w:t>
      </w:r>
    </w:p>
    <w:p w:rsidR="007329D7" w:rsidRPr="007F4DE7" w:rsidRDefault="007329D7" w:rsidP="007329D7">
      <w:pPr>
        <w:spacing w:after="0" w:line="240" w:lineRule="auto"/>
        <w:ind w:firstLine="851"/>
        <w:rPr>
          <w:rFonts w:ascii="Times New Roman" w:eastAsia="Times New Roman" w:hAnsi="Times New Roman" w:cs="Times New Roman"/>
          <w:sz w:val="24"/>
          <w:szCs w:val="24"/>
        </w:rPr>
      </w:pPr>
      <w:r w:rsidRPr="007F4DE7">
        <w:rPr>
          <w:rFonts w:ascii="Times New Roman" w:eastAsia="Times New Roman" w:hAnsi="Times New Roman" w:cs="Times New Roman"/>
          <w:sz w:val="24"/>
          <w:szCs w:val="24"/>
        </w:rPr>
        <w:t>А. Помещение: учебные аудитории факультета Высшей школы телевидения.</w:t>
      </w:r>
    </w:p>
    <w:p w:rsidR="007329D7" w:rsidRPr="007F4DE7" w:rsidRDefault="007329D7" w:rsidP="007329D7">
      <w:pPr>
        <w:spacing w:after="0" w:line="240" w:lineRule="auto"/>
        <w:ind w:firstLine="851"/>
        <w:rPr>
          <w:rFonts w:ascii="Times New Roman" w:eastAsia="Times New Roman" w:hAnsi="Times New Roman" w:cs="Times New Roman"/>
          <w:b/>
          <w:sz w:val="24"/>
          <w:szCs w:val="24"/>
        </w:rPr>
      </w:pPr>
      <w:r w:rsidRPr="007F4DE7">
        <w:rPr>
          <w:rFonts w:ascii="Times New Roman" w:eastAsia="Times New Roman" w:hAnsi="Times New Roman" w:cs="Times New Roman"/>
          <w:sz w:val="24"/>
          <w:szCs w:val="24"/>
        </w:rPr>
        <w:lastRenderedPageBreak/>
        <w:t>Б. Оборудование: доска, магнитно-маркерная доска, мел/маркеры, проектор, Интернет, звуковоспроизводящая аппаратура, акустические колонки, раздаточные материалы.</w:t>
      </w:r>
    </w:p>
    <w:p w:rsidR="00F47CD3" w:rsidRPr="007329D7" w:rsidRDefault="00F47CD3" w:rsidP="00F47CD3">
      <w:pPr>
        <w:spacing w:after="0"/>
        <w:ind w:left="360" w:firstLine="851"/>
        <w:jc w:val="both"/>
        <w:rPr>
          <w:rFonts w:ascii="Calibri" w:eastAsia="Times New Roman" w:hAnsi="Calibri" w:cs="Calibri"/>
        </w:rPr>
      </w:pPr>
    </w:p>
    <w:p w:rsidR="00F47CD3" w:rsidRPr="00482C1D" w:rsidRDefault="00F47CD3" w:rsidP="00413F04">
      <w:pPr>
        <w:numPr>
          <w:ilvl w:val="0"/>
          <w:numId w:val="1"/>
        </w:numPr>
        <w:spacing w:after="0" w:line="240" w:lineRule="auto"/>
        <w:ind w:firstLine="491"/>
        <w:jc w:val="both"/>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sz w:val="24"/>
          <w:szCs w:val="24"/>
          <w:lang w:eastAsia="ru-RU"/>
        </w:rPr>
        <w:t>Язык преподавания.</w:t>
      </w:r>
    </w:p>
    <w:p w:rsidR="00F47CD3" w:rsidRPr="00482C1D" w:rsidRDefault="00F47CD3" w:rsidP="00F47CD3">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Преподавание дисциплины </w:t>
      </w:r>
      <w:r w:rsidR="00D04AB5">
        <w:rPr>
          <w:rFonts w:ascii="Times New Roman" w:eastAsia="Times New Roman" w:hAnsi="Times New Roman" w:cs="Times New Roman"/>
          <w:sz w:val="24"/>
          <w:szCs w:val="24"/>
          <w:lang w:eastAsia="ru-RU"/>
        </w:rPr>
        <w:t>«</w:t>
      </w:r>
      <w:r w:rsidR="001A614C">
        <w:rPr>
          <w:rFonts w:ascii="Times New Roman" w:eastAsia="Times New Roman" w:hAnsi="Times New Roman" w:cs="Times New Roman"/>
          <w:sz w:val="24"/>
          <w:szCs w:val="24"/>
          <w:lang w:eastAsia="ru-RU"/>
        </w:rPr>
        <w:t>Организация и продюсирование телепроизводства и телевещания</w:t>
      </w:r>
      <w:r w:rsidR="00D04AB5">
        <w:rPr>
          <w:rFonts w:ascii="Times New Roman" w:eastAsia="Times New Roman" w:hAnsi="Times New Roman" w:cs="Times New Roman"/>
          <w:sz w:val="24"/>
          <w:szCs w:val="24"/>
          <w:lang w:eastAsia="ru-RU"/>
        </w:rPr>
        <w:t>»</w:t>
      </w:r>
      <w:r w:rsidR="00FA55BB">
        <w:rPr>
          <w:rFonts w:ascii="Times New Roman" w:eastAsia="Times New Roman" w:hAnsi="Times New Roman" w:cs="Times New Roman"/>
          <w:sz w:val="24"/>
          <w:szCs w:val="24"/>
          <w:lang w:eastAsia="ru-RU"/>
        </w:rPr>
        <w:t xml:space="preserve"> </w:t>
      </w:r>
      <w:r w:rsidRPr="00482C1D">
        <w:rPr>
          <w:rFonts w:ascii="Times New Roman" w:eastAsia="Times New Roman" w:hAnsi="Times New Roman" w:cs="Times New Roman"/>
          <w:sz w:val="24"/>
          <w:szCs w:val="24"/>
          <w:lang w:eastAsia="ru-RU"/>
        </w:rPr>
        <w:t>осуществляется на русском языке.</w:t>
      </w:r>
    </w:p>
    <w:p w:rsidR="00482C1D" w:rsidRPr="00482C1D" w:rsidRDefault="00482C1D" w:rsidP="00482C1D">
      <w:pPr>
        <w:spacing w:after="0" w:line="240" w:lineRule="auto"/>
        <w:rPr>
          <w:rFonts w:ascii="Times New Roman" w:eastAsia="Times New Roman" w:hAnsi="Times New Roman" w:cs="Times New Roman"/>
          <w:b/>
          <w:sz w:val="24"/>
          <w:szCs w:val="24"/>
          <w:lang w:eastAsia="ru-RU"/>
        </w:rPr>
      </w:pPr>
    </w:p>
    <w:p w:rsidR="00D04AB5" w:rsidRPr="00482C1D" w:rsidRDefault="00BA39B5" w:rsidP="00D04AB5">
      <w:pPr>
        <w:spacing w:after="0" w:line="240" w:lineRule="auto"/>
        <w:ind w:firstLine="851"/>
        <w:rPr>
          <w:rFonts w:ascii="Times New Roman" w:eastAsia="Times New Roman" w:hAnsi="Times New Roman" w:cs="Times New Roman"/>
          <w:b/>
          <w:sz w:val="24"/>
          <w:szCs w:val="24"/>
          <w:lang w:eastAsia="ru-RU"/>
        </w:rPr>
      </w:pPr>
      <w:r w:rsidRPr="005478D5">
        <w:rPr>
          <w:rFonts w:ascii="Times New Roman" w:eastAsia="Times New Roman" w:hAnsi="Times New Roman" w:cs="Times New Roman"/>
          <w:b/>
          <w:sz w:val="24"/>
          <w:szCs w:val="24"/>
          <w:highlight w:val="yellow"/>
          <w:lang w:eastAsia="ru-RU"/>
        </w:rPr>
        <w:t>9</w:t>
      </w:r>
      <w:r w:rsidR="00D04AB5" w:rsidRPr="005478D5">
        <w:rPr>
          <w:rFonts w:ascii="Times New Roman" w:eastAsia="Times New Roman" w:hAnsi="Times New Roman" w:cs="Times New Roman"/>
          <w:b/>
          <w:sz w:val="24"/>
          <w:szCs w:val="24"/>
          <w:highlight w:val="yellow"/>
          <w:lang w:eastAsia="ru-RU"/>
        </w:rPr>
        <w:t>. Преподаватель (преподаватели).</w:t>
      </w:r>
    </w:p>
    <w:p w:rsidR="00D04AB5" w:rsidRDefault="00D04AB5" w:rsidP="00EB48CC">
      <w:pPr>
        <w:spacing w:after="0" w:line="240" w:lineRule="auto"/>
        <w:ind w:firstLine="851"/>
        <w:jc w:val="both"/>
        <w:rPr>
          <w:rFonts w:ascii="Times New Roman" w:eastAsia="Times New Roman" w:hAnsi="Times New Roman" w:cs="Times New Roman"/>
          <w:sz w:val="24"/>
          <w:szCs w:val="24"/>
          <w:lang w:eastAsia="ru-RU"/>
        </w:rPr>
      </w:pPr>
      <w:r w:rsidRPr="00BA6392">
        <w:rPr>
          <w:rFonts w:ascii="Times New Roman" w:eastAsia="Times New Roman" w:hAnsi="Times New Roman" w:cs="Times New Roman"/>
          <w:sz w:val="24"/>
          <w:szCs w:val="24"/>
          <w:lang w:eastAsia="ru-RU"/>
        </w:rPr>
        <w:t xml:space="preserve">Дисциплину </w:t>
      </w:r>
      <w:r w:rsidR="006968CE">
        <w:rPr>
          <w:rFonts w:ascii="Times New Roman" w:eastAsia="Times New Roman" w:hAnsi="Times New Roman" w:cs="Times New Roman"/>
          <w:sz w:val="24"/>
          <w:szCs w:val="24"/>
          <w:lang w:eastAsia="ru-RU"/>
        </w:rPr>
        <w:t>«</w:t>
      </w:r>
      <w:r w:rsidR="001A614C">
        <w:rPr>
          <w:rFonts w:ascii="Times New Roman" w:eastAsia="Times New Roman" w:hAnsi="Times New Roman" w:cs="Times New Roman"/>
          <w:sz w:val="24"/>
          <w:szCs w:val="24"/>
          <w:lang w:eastAsia="ru-RU"/>
        </w:rPr>
        <w:t>Организация и продюсирование телепроизводства и телевещания</w:t>
      </w:r>
      <w:r w:rsidR="006968CE">
        <w:rPr>
          <w:rFonts w:ascii="Times New Roman" w:eastAsia="Times New Roman" w:hAnsi="Times New Roman" w:cs="Times New Roman"/>
          <w:sz w:val="24"/>
          <w:szCs w:val="24"/>
          <w:lang w:eastAsia="ru-RU"/>
        </w:rPr>
        <w:t xml:space="preserve">» </w:t>
      </w:r>
      <w:r w:rsidRPr="00BA6392">
        <w:rPr>
          <w:rFonts w:ascii="Times New Roman" w:eastAsia="Times New Roman" w:hAnsi="Times New Roman" w:cs="Times New Roman"/>
          <w:sz w:val="24"/>
          <w:szCs w:val="24"/>
          <w:lang w:eastAsia="ru-RU"/>
        </w:rPr>
        <w:t xml:space="preserve">в Высшей школе телевидения МГУ имени М.В. Ломоносова преподает </w:t>
      </w:r>
    </w:p>
    <w:p w:rsidR="00D04AB5" w:rsidRDefault="00D04AB5" w:rsidP="00D04AB5">
      <w:pPr>
        <w:spacing w:after="0" w:line="240" w:lineRule="auto"/>
        <w:ind w:firstLine="851"/>
        <w:rPr>
          <w:rFonts w:ascii="Times New Roman" w:eastAsia="Times New Roman" w:hAnsi="Times New Roman" w:cs="Times New Roman"/>
          <w:sz w:val="24"/>
          <w:szCs w:val="24"/>
          <w:lang w:eastAsia="ru-RU"/>
        </w:rPr>
      </w:pPr>
    </w:p>
    <w:p w:rsidR="00D04AB5" w:rsidRPr="00BA39B5" w:rsidRDefault="00BA39B5" w:rsidP="00BA39B5">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 </w:t>
      </w:r>
      <w:r w:rsidR="00D04AB5" w:rsidRPr="00BA39B5">
        <w:rPr>
          <w:rFonts w:ascii="Times New Roman" w:eastAsia="Times New Roman" w:hAnsi="Times New Roman" w:cs="Times New Roman"/>
          <w:b/>
          <w:sz w:val="24"/>
          <w:szCs w:val="24"/>
          <w:lang w:eastAsia="ru-RU"/>
        </w:rPr>
        <w:t>Автор (авторы) программы.</w:t>
      </w:r>
    </w:p>
    <w:p w:rsidR="006D2881" w:rsidRDefault="00D04AB5" w:rsidP="006D2881">
      <w:pPr>
        <w:spacing w:after="0" w:line="240" w:lineRule="auto"/>
        <w:ind w:firstLine="851"/>
        <w:jc w:val="both"/>
        <w:rPr>
          <w:rFonts w:ascii="Times New Roman" w:eastAsia="Times New Roman" w:hAnsi="Times New Roman" w:cs="Times New Roman"/>
          <w:sz w:val="24"/>
          <w:szCs w:val="24"/>
          <w:lang w:eastAsia="ru-RU"/>
        </w:rPr>
      </w:pPr>
      <w:r w:rsidRPr="00BA6392">
        <w:rPr>
          <w:rFonts w:ascii="Times New Roman" w:eastAsia="Times New Roman" w:hAnsi="Times New Roman" w:cs="Times New Roman"/>
          <w:sz w:val="24"/>
          <w:szCs w:val="24"/>
          <w:lang w:eastAsia="ru-RU"/>
        </w:rPr>
        <w:t xml:space="preserve">Автор рабочей программы по дисциплине </w:t>
      </w:r>
      <w:r w:rsidR="006968CE">
        <w:rPr>
          <w:rFonts w:ascii="Times New Roman" w:eastAsia="Times New Roman" w:hAnsi="Times New Roman" w:cs="Times New Roman"/>
          <w:sz w:val="24"/>
          <w:szCs w:val="24"/>
          <w:lang w:eastAsia="ru-RU"/>
        </w:rPr>
        <w:t>«</w:t>
      </w:r>
      <w:r w:rsidR="001A614C">
        <w:rPr>
          <w:rFonts w:ascii="Times New Roman" w:eastAsia="Times New Roman" w:hAnsi="Times New Roman" w:cs="Times New Roman"/>
          <w:sz w:val="24"/>
          <w:szCs w:val="24"/>
          <w:lang w:eastAsia="ru-RU"/>
        </w:rPr>
        <w:t>Организация и продюсирование телепроизводства и телевещания</w:t>
      </w:r>
      <w:r w:rsidR="006968CE">
        <w:rPr>
          <w:rFonts w:ascii="Times New Roman" w:eastAsia="Times New Roman" w:hAnsi="Times New Roman" w:cs="Times New Roman"/>
          <w:sz w:val="24"/>
          <w:szCs w:val="24"/>
          <w:lang w:eastAsia="ru-RU"/>
        </w:rPr>
        <w:t>»</w:t>
      </w:r>
      <w:r w:rsidRPr="00BA6392">
        <w:rPr>
          <w:rFonts w:ascii="Times New Roman" w:eastAsia="Times New Roman" w:hAnsi="Times New Roman" w:cs="Times New Roman"/>
          <w:sz w:val="24"/>
          <w:szCs w:val="24"/>
          <w:lang w:eastAsia="ru-RU"/>
        </w:rPr>
        <w:t xml:space="preserve">: </w:t>
      </w:r>
      <w:r w:rsidR="006D2881">
        <w:rPr>
          <w:rFonts w:ascii="Times New Roman" w:eastAsia="Times New Roman" w:hAnsi="Times New Roman" w:cs="Times New Roman"/>
          <w:sz w:val="24"/>
          <w:szCs w:val="24"/>
          <w:lang w:eastAsia="ru-RU"/>
        </w:rPr>
        <w:t>к.ф.н., старший преподаватель А. А. Ревенко.</w:t>
      </w:r>
    </w:p>
    <w:p w:rsidR="00D04AB5" w:rsidRPr="00482C1D" w:rsidRDefault="00D04AB5" w:rsidP="00D04AB5">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413F04">
      <w:pPr>
        <w:spacing w:after="0" w:line="240" w:lineRule="auto"/>
        <w:ind w:firstLine="851"/>
        <w:jc w:val="both"/>
        <w:rPr>
          <w:rFonts w:ascii="Times New Roman" w:eastAsia="Times New Roman" w:hAnsi="Times New Roman" w:cs="Times New Roman"/>
          <w:sz w:val="24"/>
          <w:szCs w:val="24"/>
          <w:lang w:eastAsia="ru-RU"/>
        </w:rPr>
      </w:pPr>
    </w:p>
    <w:p w:rsidR="00482C1D" w:rsidRPr="00482C1D" w:rsidRDefault="00482C1D" w:rsidP="00482C1D">
      <w:pPr>
        <w:spacing w:after="120" w:line="240" w:lineRule="auto"/>
        <w:jc w:val="right"/>
        <w:rPr>
          <w:rFonts w:ascii="Times New Roman" w:eastAsia="Times New Roman" w:hAnsi="Times New Roman" w:cs="Times New Roman"/>
          <w:sz w:val="24"/>
          <w:szCs w:val="24"/>
          <w:lang w:eastAsia="ru-RU"/>
        </w:rPr>
      </w:pPr>
    </w:p>
    <w:p w:rsidR="00482C1D" w:rsidRPr="00482C1D" w:rsidRDefault="00482C1D" w:rsidP="00482C1D">
      <w:pPr>
        <w:spacing w:after="0" w:line="240" w:lineRule="auto"/>
        <w:rPr>
          <w:rFonts w:ascii="Times New Roman" w:eastAsia="Times New Roman" w:hAnsi="Times New Roman" w:cs="Times New Roman"/>
          <w:sz w:val="24"/>
          <w:szCs w:val="24"/>
          <w:lang w:eastAsia="ru-RU"/>
        </w:rPr>
      </w:pPr>
    </w:p>
    <w:p w:rsidR="007B7F99" w:rsidRDefault="007B7F99"/>
    <w:sectPr w:rsidR="007B7F99" w:rsidSect="00482C1D">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BBF" w:rsidRDefault="001A1BBF">
      <w:pPr>
        <w:spacing w:after="0" w:line="240" w:lineRule="auto"/>
      </w:pPr>
      <w:r>
        <w:separator/>
      </w:r>
    </w:p>
  </w:endnote>
  <w:endnote w:type="continuationSeparator" w:id="0">
    <w:p w:rsidR="001A1BBF" w:rsidRDefault="001A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BBF" w:rsidRDefault="0047731E" w:rsidP="00BE4753">
    <w:pPr>
      <w:pStyle w:val="a4"/>
      <w:framePr w:wrap="auto" w:vAnchor="text" w:hAnchor="margin" w:xAlign="center" w:y="1"/>
      <w:rPr>
        <w:rStyle w:val="a6"/>
      </w:rPr>
    </w:pPr>
    <w:r>
      <w:rPr>
        <w:rStyle w:val="a6"/>
      </w:rPr>
      <w:fldChar w:fldCharType="begin"/>
    </w:r>
    <w:r w:rsidR="001A1BBF">
      <w:rPr>
        <w:rStyle w:val="a6"/>
      </w:rPr>
      <w:instrText xml:space="preserve">PAGE  </w:instrText>
    </w:r>
    <w:r>
      <w:rPr>
        <w:rStyle w:val="a6"/>
      </w:rPr>
      <w:fldChar w:fldCharType="separate"/>
    </w:r>
    <w:r w:rsidR="001A1BBF">
      <w:rPr>
        <w:rStyle w:val="a6"/>
        <w:noProof/>
      </w:rPr>
      <w:t>2</w:t>
    </w:r>
    <w:r>
      <w:rPr>
        <w:rStyle w:val="a6"/>
      </w:rPr>
      <w:fldChar w:fldCharType="end"/>
    </w:r>
  </w:p>
  <w:p w:rsidR="001A1BBF" w:rsidRDefault="001A1BB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BBF" w:rsidRDefault="0047731E" w:rsidP="00BE4753">
    <w:pPr>
      <w:pStyle w:val="a4"/>
      <w:framePr w:wrap="auto" w:vAnchor="text" w:hAnchor="margin" w:xAlign="center" w:y="1"/>
      <w:rPr>
        <w:rStyle w:val="a6"/>
      </w:rPr>
    </w:pPr>
    <w:r>
      <w:rPr>
        <w:rStyle w:val="a6"/>
      </w:rPr>
      <w:fldChar w:fldCharType="begin"/>
    </w:r>
    <w:r w:rsidR="001A1BBF">
      <w:rPr>
        <w:rStyle w:val="a6"/>
      </w:rPr>
      <w:instrText xml:space="preserve">PAGE  </w:instrText>
    </w:r>
    <w:r>
      <w:rPr>
        <w:rStyle w:val="a6"/>
      </w:rPr>
      <w:fldChar w:fldCharType="separate"/>
    </w:r>
    <w:r w:rsidR="00A87525">
      <w:rPr>
        <w:rStyle w:val="a6"/>
        <w:noProof/>
      </w:rPr>
      <w:t>2</w:t>
    </w:r>
    <w:r>
      <w:rPr>
        <w:rStyle w:val="a6"/>
      </w:rPr>
      <w:fldChar w:fldCharType="end"/>
    </w:r>
  </w:p>
  <w:p w:rsidR="001A1BBF" w:rsidRDefault="001A1BB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BBF" w:rsidRDefault="001A1BBF">
      <w:pPr>
        <w:spacing w:after="0" w:line="240" w:lineRule="auto"/>
      </w:pPr>
      <w:r>
        <w:separator/>
      </w:r>
    </w:p>
  </w:footnote>
  <w:footnote w:type="continuationSeparator" w:id="0">
    <w:p w:rsidR="001A1BBF" w:rsidRDefault="001A1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23FCC"/>
    <w:multiLevelType w:val="hybridMultilevel"/>
    <w:tmpl w:val="82D6F276"/>
    <w:lvl w:ilvl="0" w:tplc="04190001">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 w15:restartNumberingAfterBreak="0">
    <w:nsid w:val="06A63A8D"/>
    <w:multiLevelType w:val="hybridMultilevel"/>
    <w:tmpl w:val="44B4003C"/>
    <w:lvl w:ilvl="0" w:tplc="7CB6C52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15:restartNumberingAfterBreak="0">
    <w:nsid w:val="0B555AAB"/>
    <w:multiLevelType w:val="hybridMultilevel"/>
    <w:tmpl w:val="4C7E0D6C"/>
    <w:lvl w:ilvl="0" w:tplc="AE603E9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E6725AD"/>
    <w:multiLevelType w:val="singleLevel"/>
    <w:tmpl w:val="0419000F"/>
    <w:lvl w:ilvl="0">
      <w:start w:val="1"/>
      <w:numFmt w:val="decimal"/>
      <w:lvlText w:val="%1."/>
      <w:lvlJc w:val="left"/>
      <w:pPr>
        <w:ind w:left="720" w:hanging="360"/>
      </w:pPr>
      <w:rPr>
        <w:rFonts w:hint="default"/>
      </w:rPr>
    </w:lvl>
  </w:abstractNum>
  <w:abstractNum w:abstractNumId="5" w15:restartNumberingAfterBreak="0">
    <w:nsid w:val="11A94358"/>
    <w:multiLevelType w:val="hybridMultilevel"/>
    <w:tmpl w:val="85883ADA"/>
    <w:styleLink w:val="1"/>
    <w:lvl w:ilvl="0" w:tplc="229C1B92">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17D0CF4E">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B1AB50C">
      <w:start w:val="1"/>
      <w:numFmt w:val="lowerRoman"/>
      <w:lvlText w:val="%3."/>
      <w:lvlJc w:val="left"/>
      <w:pPr>
        <w:ind w:left="2160" w:hanging="320"/>
      </w:pPr>
      <w:rPr>
        <w:rFonts w:hAnsi="Arial Unicode MS" w:cs="Times New Roman"/>
        <w:caps w:val="0"/>
        <w:smallCaps w:val="0"/>
        <w:strike w:val="0"/>
        <w:dstrike w:val="0"/>
        <w:outline w:val="0"/>
        <w:emboss w:val="0"/>
        <w:imprint w:val="0"/>
        <w:spacing w:val="0"/>
        <w:w w:val="100"/>
        <w:kern w:val="0"/>
        <w:position w:val="0"/>
        <w:vertAlign w:val="baseline"/>
      </w:rPr>
    </w:lvl>
    <w:lvl w:ilvl="3" w:tplc="FA82F8F0">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B6C2ADB2">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148CB87C">
      <w:start w:val="1"/>
      <w:numFmt w:val="lowerRoman"/>
      <w:lvlText w:val="%6."/>
      <w:lvlJc w:val="left"/>
      <w:pPr>
        <w:ind w:left="4320" w:hanging="320"/>
      </w:pPr>
      <w:rPr>
        <w:rFonts w:hAnsi="Arial Unicode MS" w:cs="Times New Roman"/>
        <w:caps w:val="0"/>
        <w:smallCaps w:val="0"/>
        <w:strike w:val="0"/>
        <w:dstrike w:val="0"/>
        <w:outline w:val="0"/>
        <w:emboss w:val="0"/>
        <w:imprint w:val="0"/>
        <w:spacing w:val="0"/>
        <w:w w:val="100"/>
        <w:kern w:val="0"/>
        <w:position w:val="0"/>
        <w:vertAlign w:val="baseline"/>
      </w:rPr>
    </w:lvl>
    <w:lvl w:ilvl="6" w:tplc="16D6913E">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764FBFA">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56C8C16C">
      <w:start w:val="1"/>
      <w:numFmt w:val="lowerRoman"/>
      <w:lvlText w:val="%9."/>
      <w:lvlJc w:val="left"/>
      <w:pPr>
        <w:ind w:left="6480" w:hanging="32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6" w15:restartNumberingAfterBreak="0">
    <w:nsid w:val="13002202"/>
    <w:multiLevelType w:val="hybridMultilevel"/>
    <w:tmpl w:val="A2E017A8"/>
    <w:lvl w:ilvl="0" w:tplc="04190001">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 w15:restartNumberingAfterBreak="0">
    <w:nsid w:val="14233C58"/>
    <w:multiLevelType w:val="hybridMultilevel"/>
    <w:tmpl w:val="67A23EAA"/>
    <w:lvl w:ilvl="0" w:tplc="B6320F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7500644"/>
    <w:multiLevelType w:val="hybridMultilevel"/>
    <w:tmpl w:val="FA32D5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7BE05E6"/>
    <w:multiLevelType w:val="hybridMultilevel"/>
    <w:tmpl w:val="90BE37E6"/>
    <w:lvl w:ilvl="0" w:tplc="85964944">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D7549FD"/>
    <w:multiLevelType w:val="hybridMultilevel"/>
    <w:tmpl w:val="A6B60414"/>
    <w:lvl w:ilvl="0" w:tplc="C6E289E6">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FD561A0"/>
    <w:multiLevelType w:val="hybridMultilevel"/>
    <w:tmpl w:val="2056D6C8"/>
    <w:styleLink w:val="a"/>
    <w:lvl w:ilvl="0" w:tplc="322E74D2">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FF8E7580">
      <w:start w:val="1"/>
      <w:numFmt w:val="decimal"/>
      <w:lvlText w:val="%2."/>
      <w:lvlJc w:val="left"/>
      <w:pPr>
        <w:tabs>
          <w:tab w:val="num" w:pos="1036"/>
        </w:tabs>
        <w:ind w:left="753" w:hanging="109"/>
      </w:pPr>
      <w:rPr>
        <w:rFonts w:hAnsi="Arial Unicode MS" w:cs="Times New Roman"/>
        <w:caps w:val="0"/>
        <w:smallCaps w:val="0"/>
        <w:strike w:val="0"/>
        <w:dstrike w:val="0"/>
        <w:outline w:val="0"/>
        <w:emboss w:val="0"/>
        <w:imprint w:val="0"/>
        <w:spacing w:val="0"/>
        <w:w w:val="100"/>
        <w:kern w:val="0"/>
        <w:position w:val="0"/>
        <w:vertAlign w:val="baseline"/>
      </w:rPr>
    </w:lvl>
    <w:lvl w:ilvl="2" w:tplc="3A10EBE4">
      <w:start w:val="1"/>
      <w:numFmt w:val="decimal"/>
      <w:lvlText w:val="%3."/>
      <w:lvlJc w:val="left"/>
      <w:pPr>
        <w:tabs>
          <w:tab w:val="num" w:pos="1396"/>
        </w:tabs>
        <w:ind w:left="1113" w:hanging="109"/>
      </w:pPr>
      <w:rPr>
        <w:rFonts w:hAnsi="Arial Unicode MS" w:cs="Times New Roman"/>
        <w:caps w:val="0"/>
        <w:smallCaps w:val="0"/>
        <w:strike w:val="0"/>
        <w:dstrike w:val="0"/>
        <w:outline w:val="0"/>
        <w:emboss w:val="0"/>
        <w:imprint w:val="0"/>
        <w:spacing w:val="0"/>
        <w:w w:val="100"/>
        <w:kern w:val="0"/>
        <w:position w:val="0"/>
        <w:vertAlign w:val="baseline"/>
      </w:rPr>
    </w:lvl>
    <w:lvl w:ilvl="3" w:tplc="31B8B158">
      <w:start w:val="1"/>
      <w:numFmt w:val="decimal"/>
      <w:lvlText w:val="%4."/>
      <w:lvlJc w:val="left"/>
      <w:pPr>
        <w:tabs>
          <w:tab w:val="num" w:pos="1756"/>
        </w:tabs>
        <w:ind w:left="1473" w:hanging="109"/>
      </w:pPr>
      <w:rPr>
        <w:rFonts w:hAnsi="Arial Unicode MS" w:cs="Times New Roman"/>
        <w:caps w:val="0"/>
        <w:smallCaps w:val="0"/>
        <w:strike w:val="0"/>
        <w:dstrike w:val="0"/>
        <w:outline w:val="0"/>
        <w:emboss w:val="0"/>
        <w:imprint w:val="0"/>
        <w:spacing w:val="0"/>
        <w:w w:val="100"/>
        <w:kern w:val="0"/>
        <w:position w:val="0"/>
        <w:vertAlign w:val="baseline"/>
      </w:rPr>
    </w:lvl>
    <w:lvl w:ilvl="4" w:tplc="2FBA74DA">
      <w:start w:val="1"/>
      <w:numFmt w:val="decimal"/>
      <w:lvlText w:val="%5."/>
      <w:lvlJc w:val="left"/>
      <w:pPr>
        <w:tabs>
          <w:tab w:val="num" w:pos="2116"/>
        </w:tabs>
        <w:ind w:left="1833" w:hanging="109"/>
      </w:pPr>
      <w:rPr>
        <w:rFonts w:hAnsi="Arial Unicode MS" w:cs="Times New Roman"/>
        <w:caps w:val="0"/>
        <w:smallCaps w:val="0"/>
        <w:strike w:val="0"/>
        <w:dstrike w:val="0"/>
        <w:outline w:val="0"/>
        <w:emboss w:val="0"/>
        <w:imprint w:val="0"/>
        <w:spacing w:val="0"/>
        <w:w w:val="100"/>
        <w:kern w:val="0"/>
        <w:position w:val="0"/>
        <w:vertAlign w:val="baseline"/>
      </w:rPr>
    </w:lvl>
    <w:lvl w:ilvl="5" w:tplc="421E00A6">
      <w:start w:val="1"/>
      <w:numFmt w:val="decimal"/>
      <w:lvlText w:val="%6."/>
      <w:lvlJc w:val="left"/>
      <w:pPr>
        <w:tabs>
          <w:tab w:val="num" w:pos="2476"/>
        </w:tabs>
        <w:ind w:left="2193" w:hanging="109"/>
      </w:pPr>
      <w:rPr>
        <w:rFonts w:hAnsi="Arial Unicode MS" w:cs="Times New Roman"/>
        <w:caps w:val="0"/>
        <w:smallCaps w:val="0"/>
        <w:strike w:val="0"/>
        <w:dstrike w:val="0"/>
        <w:outline w:val="0"/>
        <w:emboss w:val="0"/>
        <w:imprint w:val="0"/>
        <w:spacing w:val="0"/>
        <w:w w:val="100"/>
        <w:kern w:val="0"/>
        <w:position w:val="0"/>
        <w:vertAlign w:val="baseline"/>
      </w:rPr>
    </w:lvl>
    <w:lvl w:ilvl="6" w:tplc="3EE09FF8">
      <w:start w:val="1"/>
      <w:numFmt w:val="decimal"/>
      <w:lvlText w:val="%7."/>
      <w:lvlJc w:val="left"/>
      <w:pPr>
        <w:tabs>
          <w:tab w:val="num" w:pos="2836"/>
        </w:tabs>
        <w:ind w:left="2553" w:hanging="109"/>
      </w:pPr>
      <w:rPr>
        <w:rFonts w:hAnsi="Arial Unicode MS" w:cs="Times New Roman"/>
        <w:caps w:val="0"/>
        <w:smallCaps w:val="0"/>
        <w:strike w:val="0"/>
        <w:dstrike w:val="0"/>
        <w:outline w:val="0"/>
        <w:emboss w:val="0"/>
        <w:imprint w:val="0"/>
        <w:spacing w:val="0"/>
        <w:w w:val="100"/>
        <w:kern w:val="0"/>
        <w:position w:val="0"/>
        <w:vertAlign w:val="baseline"/>
      </w:rPr>
    </w:lvl>
    <w:lvl w:ilvl="7" w:tplc="94749C6C">
      <w:start w:val="1"/>
      <w:numFmt w:val="decimal"/>
      <w:lvlText w:val="%8."/>
      <w:lvlJc w:val="left"/>
      <w:pPr>
        <w:tabs>
          <w:tab w:val="num" w:pos="3196"/>
        </w:tabs>
        <w:ind w:left="2913" w:hanging="109"/>
      </w:pPr>
      <w:rPr>
        <w:rFonts w:hAnsi="Arial Unicode MS" w:cs="Times New Roman"/>
        <w:caps w:val="0"/>
        <w:smallCaps w:val="0"/>
        <w:strike w:val="0"/>
        <w:dstrike w:val="0"/>
        <w:outline w:val="0"/>
        <w:emboss w:val="0"/>
        <w:imprint w:val="0"/>
        <w:spacing w:val="0"/>
        <w:w w:val="100"/>
        <w:kern w:val="0"/>
        <w:position w:val="0"/>
        <w:vertAlign w:val="baseline"/>
      </w:rPr>
    </w:lvl>
    <w:lvl w:ilvl="8" w:tplc="87789536">
      <w:start w:val="1"/>
      <w:numFmt w:val="decimal"/>
      <w:lvlText w:val="%9."/>
      <w:lvlJc w:val="left"/>
      <w:pPr>
        <w:tabs>
          <w:tab w:val="num" w:pos="3556"/>
        </w:tabs>
        <w:ind w:left="3273" w:hanging="109"/>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2" w15:restartNumberingAfterBreak="0">
    <w:nsid w:val="282A1A83"/>
    <w:multiLevelType w:val="hybridMultilevel"/>
    <w:tmpl w:val="AE6A958C"/>
    <w:styleLink w:val="4"/>
    <w:lvl w:ilvl="0" w:tplc="862EFAB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FCAA16">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5BA46B2">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79BCC38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64C2A8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EA0EF06">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411C4CD4">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E5861F2">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FC92FBF6">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D20125"/>
    <w:multiLevelType w:val="hybridMultilevel"/>
    <w:tmpl w:val="3C3A00F8"/>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4" w15:restartNumberingAfterBreak="0">
    <w:nsid w:val="32245A28"/>
    <w:multiLevelType w:val="hybridMultilevel"/>
    <w:tmpl w:val="F6C234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4376362"/>
    <w:multiLevelType w:val="hybridMultilevel"/>
    <w:tmpl w:val="6D3C1F76"/>
    <w:lvl w:ilvl="0" w:tplc="5952FA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76F5878"/>
    <w:multiLevelType w:val="hybridMultilevel"/>
    <w:tmpl w:val="8C062F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9524773"/>
    <w:multiLevelType w:val="hybridMultilevel"/>
    <w:tmpl w:val="7034FECE"/>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8" w15:restartNumberingAfterBreak="0">
    <w:nsid w:val="3ADA0B78"/>
    <w:multiLevelType w:val="hybridMultilevel"/>
    <w:tmpl w:val="4A1A32B8"/>
    <w:lvl w:ilvl="0" w:tplc="0419000F">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C985EE5"/>
    <w:multiLevelType w:val="hybridMultilevel"/>
    <w:tmpl w:val="A49677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0F00732"/>
    <w:multiLevelType w:val="hybridMultilevel"/>
    <w:tmpl w:val="6374EA40"/>
    <w:styleLink w:val="5"/>
    <w:lvl w:ilvl="0" w:tplc="405468D2">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6822F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7029754">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F9F8421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4A8655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4F2C726">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7C8098E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BEC8B4D6">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81C018E">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19362D6"/>
    <w:multiLevelType w:val="hybridMultilevel"/>
    <w:tmpl w:val="150A6056"/>
    <w:styleLink w:val="3"/>
    <w:lvl w:ilvl="0" w:tplc="39CA46B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7A3E2282">
      <w:start w:val="1"/>
      <w:numFmt w:val="decimal"/>
      <w:lvlText w:val="%2."/>
      <w:lvlJc w:val="left"/>
      <w:pPr>
        <w:ind w:left="1327" w:hanging="760"/>
      </w:pPr>
      <w:rPr>
        <w:rFonts w:hAnsi="Arial Unicode MS" w:cs="Times New Roman"/>
        <w:caps w:val="0"/>
        <w:smallCaps w:val="0"/>
        <w:strike w:val="0"/>
        <w:dstrike w:val="0"/>
        <w:outline w:val="0"/>
        <w:emboss w:val="0"/>
        <w:imprint w:val="0"/>
        <w:spacing w:val="0"/>
        <w:w w:val="100"/>
        <w:kern w:val="0"/>
        <w:position w:val="0"/>
        <w:vertAlign w:val="baseline"/>
      </w:rPr>
    </w:lvl>
    <w:lvl w:ilvl="2" w:tplc="25940288">
      <w:start w:val="1"/>
      <w:numFmt w:val="decimal"/>
      <w:lvlText w:val="%3."/>
      <w:lvlJc w:val="left"/>
      <w:pPr>
        <w:ind w:left="1687" w:hanging="1120"/>
      </w:pPr>
      <w:rPr>
        <w:rFonts w:hAnsi="Arial Unicode MS" w:cs="Times New Roman"/>
        <w:caps w:val="0"/>
        <w:smallCaps w:val="0"/>
        <w:strike w:val="0"/>
        <w:dstrike w:val="0"/>
        <w:outline w:val="0"/>
        <w:emboss w:val="0"/>
        <w:imprint w:val="0"/>
        <w:spacing w:val="0"/>
        <w:w w:val="100"/>
        <w:kern w:val="0"/>
        <w:position w:val="0"/>
        <w:vertAlign w:val="baseline"/>
      </w:rPr>
    </w:lvl>
    <w:lvl w:ilvl="3" w:tplc="64048D54">
      <w:start w:val="1"/>
      <w:numFmt w:val="decimal"/>
      <w:lvlText w:val="%4."/>
      <w:lvlJc w:val="left"/>
      <w:pPr>
        <w:ind w:left="2047" w:hanging="1480"/>
      </w:pPr>
      <w:rPr>
        <w:rFonts w:hAnsi="Arial Unicode MS" w:cs="Times New Roman"/>
        <w:caps w:val="0"/>
        <w:smallCaps w:val="0"/>
        <w:strike w:val="0"/>
        <w:dstrike w:val="0"/>
        <w:outline w:val="0"/>
        <w:emboss w:val="0"/>
        <w:imprint w:val="0"/>
        <w:spacing w:val="0"/>
        <w:w w:val="100"/>
        <w:kern w:val="0"/>
        <w:position w:val="0"/>
        <w:vertAlign w:val="baseline"/>
      </w:rPr>
    </w:lvl>
    <w:lvl w:ilvl="4" w:tplc="5A0AAB7A">
      <w:start w:val="1"/>
      <w:numFmt w:val="decimal"/>
      <w:lvlText w:val="%5."/>
      <w:lvlJc w:val="left"/>
      <w:pPr>
        <w:ind w:left="2407" w:hanging="1840"/>
      </w:pPr>
      <w:rPr>
        <w:rFonts w:hAnsi="Arial Unicode MS" w:cs="Times New Roman"/>
        <w:caps w:val="0"/>
        <w:smallCaps w:val="0"/>
        <w:strike w:val="0"/>
        <w:dstrike w:val="0"/>
        <w:outline w:val="0"/>
        <w:emboss w:val="0"/>
        <w:imprint w:val="0"/>
        <w:spacing w:val="0"/>
        <w:w w:val="100"/>
        <w:kern w:val="0"/>
        <w:position w:val="0"/>
        <w:vertAlign w:val="baseline"/>
      </w:rPr>
    </w:lvl>
    <w:lvl w:ilvl="5" w:tplc="DA7ED0C8">
      <w:start w:val="1"/>
      <w:numFmt w:val="decimal"/>
      <w:lvlText w:val="%6."/>
      <w:lvlJc w:val="left"/>
      <w:pPr>
        <w:ind w:left="2767" w:hanging="2200"/>
      </w:pPr>
      <w:rPr>
        <w:rFonts w:hAnsi="Arial Unicode MS" w:cs="Times New Roman"/>
        <w:caps w:val="0"/>
        <w:smallCaps w:val="0"/>
        <w:strike w:val="0"/>
        <w:dstrike w:val="0"/>
        <w:outline w:val="0"/>
        <w:emboss w:val="0"/>
        <w:imprint w:val="0"/>
        <w:spacing w:val="0"/>
        <w:w w:val="100"/>
        <w:kern w:val="0"/>
        <w:position w:val="0"/>
        <w:vertAlign w:val="baseline"/>
      </w:rPr>
    </w:lvl>
    <w:lvl w:ilvl="6" w:tplc="1C8EC7A8">
      <w:start w:val="1"/>
      <w:numFmt w:val="decimal"/>
      <w:lvlText w:val="%7."/>
      <w:lvlJc w:val="left"/>
      <w:pPr>
        <w:ind w:left="3127" w:hanging="2560"/>
      </w:pPr>
      <w:rPr>
        <w:rFonts w:hAnsi="Arial Unicode MS" w:cs="Times New Roman"/>
        <w:caps w:val="0"/>
        <w:smallCaps w:val="0"/>
        <w:strike w:val="0"/>
        <w:dstrike w:val="0"/>
        <w:outline w:val="0"/>
        <w:emboss w:val="0"/>
        <w:imprint w:val="0"/>
        <w:spacing w:val="0"/>
        <w:w w:val="100"/>
        <w:kern w:val="0"/>
        <w:position w:val="0"/>
        <w:vertAlign w:val="baseline"/>
      </w:rPr>
    </w:lvl>
    <w:lvl w:ilvl="7" w:tplc="05807726">
      <w:start w:val="1"/>
      <w:numFmt w:val="decimal"/>
      <w:lvlText w:val="%8."/>
      <w:lvlJc w:val="left"/>
      <w:pPr>
        <w:ind w:left="3487" w:hanging="2920"/>
      </w:pPr>
      <w:rPr>
        <w:rFonts w:hAnsi="Arial Unicode MS" w:cs="Times New Roman"/>
        <w:caps w:val="0"/>
        <w:smallCaps w:val="0"/>
        <w:strike w:val="0"/>
        <w:dstrike w:val="0"/>
        <w:outline w:val="0"/>
        <w:emboss w:val="0"/>
        <w:imprint w:val="0"/>
        <w:spacing w:val="0"/>
        <w:w w:val="100"/>
        <w:kern w:val="0"/>
        <w:position w:val="0"/>
        <w:vertAlign w:val="baseline"/>
      </w:rPr>
    </w:lvl>
    <w:lvl w:ilvl="8" w:tplc="4F9C670A">
      <w:start w:val="1"/>
      <w:numFmt w:val="decimal"/>
      <w:lvlText w:val="%9."/>
      <w:lvlJc w:val="left"/>
      <w:pPr>
        <w:ind w:left="3847" w:hanging="3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2" w15:restartNumberingAfterBreak="0">
    <w:nsid w:val="44327D21"/>
    <w:multiLevelType w:val="hybridMultilevel"/>
    <w:tmpl w:val="4AA2A614"/>
    <w:styleLink w:val="10"/>
    <w:lvl w:ilvl="0" w:tplc="F0129B86">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BED7E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235CDDB0">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530696D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E04A1E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B522C38">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D14E3442">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3A62275E">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90C687A8">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6E21629"/>
    <w:multiLevelType w:val="hybridMultilevel"/>
    <w:tmpl w:val="7C0C5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430A43"/>
    <w:multiLevelType w:val="hybridMultilevel"/>
    <w:tmpl w:val="F9586F0E"/>
    <w:lvl w:ilvl="0" w:tplc="8010463C">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92431F6"/>
    <w:multiLevelType w:val="hybridMultilevel"/>
    <w:tmpl w:val="F23A4736"/>
    <w:styleLink w:val="6"/>
    <w:lvl w:ilvl="0" w:tplc="796A3D88">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A86CF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B46F85E">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B7A485FE">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6ECF2C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8EDC234A">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152E03D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547A201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9761E64">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5742B0"/>
    <w:multiLevelType w:val="hybridMultilevel"/>
    <w:tmpl w:val="5E6CDD0E"/>
    <w:styleLink w:val="2"/>
    <w:lvl w:ilvl="0" w:tplc="19C8801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A0ECE602">
      <w:start w:val="1"/>
      <w:numFmt w:val="decimal"/>
      <w:lvlText w:val="%2."/>
      <w:lvlJc w:val="left"/>
      <w:pPr>
        <w:ind w:left="1728" w:hanging="1161"/>
      </w:pPr>
      <w:rPr>
        <w:rFonts w:hAnsi="Arial Unicode MS" w:cs="Times New Roman"/>
        <w:caps w:val="0"/>
        <w:smallCaps w:val="0"/>
        <w:strike w:val="0"/>
        <w:dstrike w:val="0"/>
        <w:outline w:val="0"/>
        <w:emboss w:val="0"/>
        <w:imprint w:val="0"/>
        <w:spacing w:val="0"/>
        <w:w w:val="100"/>
        <w:kern w:val="0"/>
        <w:position w:val="0"/>
        <w:vertAlign w:val="baseline"/>
      </w:rPr>
    </w:lvl>
    <w:lvl w:ilvl="2" w:tplc="7A42D76A">
      <w:start w:val="1"/>
      <w:numFmt w:val="decimal"/>
      <w:lvlText w:val="%3."/>
      <w:lvlJc w:val="left"/>
      <w:pPr>
        <w:ind w:left="2160" w:hanging="1593"/>
      </w:pPr>
      <w:rPr>
        <w:rFonts w:hAnsi="Arial Unicode MS" w:cs="Times New Roman"/>
        <w:caps w:val="0"/>
        <w:smallCaps w:val="0"/>
        <w:strike w:val="0"/>
        <w:dstrike w:val="0"/>
        <w:outline w:val="0"/>
        <w:emboss w:val="0"/>
        <w:imprint w:val="0"/>
        <w:spacing w:val="0"/>
        <w:w w:val="100"/>
        <w:kern w:val="0"/>
        <w:position w:val="0"/>
        <w:vertAlign w:val="baseline"/>
      </w:rPr>
    </w:lvl>
    <w:lvl w:ilvl="3" w:tplc="8196C026">
      <w:start w:val="1"/>
      <w:numFmt w:val="decimal"/>
      <w:lvlText w:val="%4."/>
      <w:lvlJc w:val="left"/>
      <w:pPr>
        <w:ind w:left="2592" w:hanging="2025"/>
      </w:pPr>
      <w:rPr>
        <w:rFonts w:hAnsi="Arial Unicode MS" w:cs="Times New Roman"/>
        <w:caps w:val="0"/>
        <w:smallCaps w:val="0"/>
        <w:strike w:val="0"/>
        <w:dstrike w:val="0"/>
        <w:outline w:val="0"/>
        <w:emboss w:val="0"/>
        <w:imprint w:val="0"/>
        <w:spacing w:val="0"/>
        <w:w w:val="100"/>
        <w:kern w:val="0"/>
        <w:position w:val="0"/>
        <w:vertAlign w:val="baseline"/>
      </w:rPr>
    </w:lvl>
    <w:lvl w:ilvl="4" w:tplc="034CE1E6">
      <w:start w:val="1"/>
      <w:numFmt w:val="decimal"/>
      <w:lvlText w:val="%5."/>
      <w:lvlJc w:val="left"/>
      <w:pPr>
        <w:ind w:left="3024" w:hanging="2457"/>
      </w:pPr>
      <w:rPr>
        <w:rFonts w:hAnsi="Arial Unicode MS" w:cs="Times New Roman"/>
        <w:caps w:val="0"/>
        <w:smallCaps w:val="0"/>
        <w:strike w:val="0"/>
        <w:dstrike w:val="0"/>
        <w:outline w:val="0"/>
        <w:emboss w:val="0"/>
        <w:imprint w:val="0"/>
        <w:spacing w:val="0"/>
        <w:w w:val="100"/>
        <w:kern w:val="0"/>
        <w:position w:val="0"/>
        <w:vertAlign w:val="baseline"/>
      </w:rPr>
    </w:lvl>
    <w:lvl w:ilvl="5" w:tplc="D8FA72C2">
      <w:start w:val="1"/>
      <w:numFmt w:val="decimal"/>
      <w:lvlText w:val="%6."/>
      <w:lvlJc w:val="left"/>
      <w:pPr>
        <w:ind w:left="3456" w:hanging="2889"/>
      </w:pPr>
      <w:rPr>
        <w:rFonts w:hAnsi="Arial Unicode MS" w:cs="Times New Roman"/>
        <w:caps w:val="0"/>
        <w:smallCaps w:val="0"/>
        <w:strike w:val="0"/>
        <w:dstrike w:val="0"/>
        <w:outline w:val="0"/>
        <w:emboss w:val="0"/>
        <w:imprint w:val="0"/>
        <w:spacing w:val="0"/>
        <w:w w:val="100"/>
        <w:kern w:val="0"/>
        <w:position w:val="0"/>
        <w:vertAlign w:val="baseline"/>
      </w:rPr>
    </w:lvl>
    <w:lvl w:ilvl="6" w:tplc="D918E944">
      <w:start w:val="1"/>
      <w:numFmt w:val="decimal"/>
      <w:lvlText w:val="%7."/>
      <w:lvlJc w:val="left"/>
      <w:pPr>
        <w:ind w:left="3888" w:hanging="3321"/>
      </w:pPr>
      <w:rPr>
        <w:rFonts w:hAnsi="Arial Unicode MS" w:cs="Times New Roman"/>
        <w:caps w:val="0"/>
        <w:smallCaps w:val="0"/>
        <w:strike w:val="0"/>
        <w:dstrike w:val="0"/>
        <w:outline w:val="0"/>
        <w:emboss w:val="0"/>
        <w:imprint w:val="0"/>
        <w:spacing w:val="0"/>
        <w:w w:val="100"/>
        <w:kern w:val="0"/>
        <w:position w:val="0"/>
        <w:vertAlign w:val="baseline"/>
      </w:rPr>
    </w:lvl>
    <w:lvl w:ilvl="7" w:tplc="89E6AE68">
      <w:start w:val="1"/>
      <w:numFmt w:val="decimal"/>
      <w:lvlText w:val="%8."/>
      <w:lvlJc w:val="left"/>
      <w:pPr>
        <w:ind w:left="4320" w:hanging="3753"/>
      </w:pPr>
      <w:rPr>
        <w:rFonts w:hAnsi="Arial Unicode MS" w:cs="Times New Roman"/>
        <w:caps w:val="0"/>
        <w:smallCaps w:val="0"/>
        <w:strike w:val="0"/>
        <w:dstrike w:val="0"/>
        <w:outline w:val="0"/>
        <w:emboss w:val="0"/>
        <w:imprint w:val="0"/>
        <w:spacing w:val="0"/>
        <w:w w:val="100"/>
        <w:kern w:val="0"/>
        <w:position w:val="0"/>
        <w:vertAlign w:val="baseline"/>
      </w:rPr>
    </w:lvl>
    <w:lvl w:ilvl="8" w:tplc="5E4AC90C">
      <w:start w:val="1"/>
      <w:numFmt w:val="decimal"/>
      <w:lvlText w:val="%9."/>
      <w:lvlJc w:val="left"/>
      <w:pPr>
        <w:ind w:left="4752" w:hanging="4185"/>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7" w15:restartNumberingAfterBreak="0">
    <w:nsid w:val="49EE7A33"/>
    <w:multiLevelType w:val="hybridMultilevel"/>
    <w:tmpl w:val="81BA5538"/>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28" w15:restartNumberingAfterBreak="0">
    <w:nsid w:val="4A1D744D"/>
    <w:multiLevelType w:val="multilevel"/>
    <w:tmpl w:val="F006A266"/>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BC313A5"/>
    <w:multiLevelType w:val="hybridMultilevel"/>
    <w:tmpl w:val="05828778"/>
    <w:lvl w:ilvl="0" w:tplc="6F6AD4AA">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30A15"/>
    <w:multiLevelType w:val="hybridMultilevel"/>
    <w:tmpl w:val="6FDE3BC8"/>
    <w:lvl w:ilvl="0" w:tplc="1E7A6F5A">
      <w:start w:val="1"/>
      <w:numFmt w:val="decimal"/>
      <w:lvlText w:val="%1."/>
      <w:lvlJc w:val="left"/>
      <w:pPr>
        <w:ind w:left="720" w:hanging="360"/>
      </w:pPr>
      <w:rPr>
        <w:rFonts w:ascii="Times New Roman" w:eastAsia="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C331B9"/>
    <w:multiLevelType w:val="hybridMultilevel"/>
    <w:tmpl w:val="8014F436"/>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32" w15:restartNumberingAfterBreak="0">
    <w:nsid w:val="67DE783B"/>
    <w:multiLevelType w:val="hybridMultilevel"/>
    <w:tmpl w:val="79B472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820641B"/>
    <w:multiLevelType w:val="hybridMultilevel"/>
    <w:tmpl w:val="0492CB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C7F018F"/>
    <w:multiLevelType w:val="hybridMultilevel"/>
    <w:tmpl w:val="0F360912"/>
    <w:styleLink w:val="8"/>
    <w:lvl w:ilvl="0" w:tplc="40A2DCA0">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2C127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4489A04">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2E281192">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4C4A14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7AA6614">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8C480AA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6A64A90">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C652CE10">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B47C8F"/>
    <w:multiLevelType w:val="hybridMultilevel"/>
    <w:tmpl w:val="79CAC136"/>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36" w15:restartNumberingAfterBreak="0">
    <w:nsid w:val="6CFE2396"/>
    <w:multiLevelType w:val="hybridMultilevel"/>
    <w:tmpl w:val="091A88E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37" w15:restartNumberingAfterBreak="0">
    <w:nsid w:val="72340897"/>
    <w:multiLevelType w:val="hybridMultilevel"/>
    <w:tmpl w:val="555C0A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2C82DE1"/>
    <w:multiLevelType w:val="hybridMultilevel"/>
    <w:tmpl w:val="76FE6BE2"/>
    <w:styleLink w:val="7"/>
    <w:lvl w:ilvl="0" w:tplc="552CD55A">
      <w:start w:val="1"/>
      <w:numFmt w:val="decimal"/>
      <w:lvlText w:val="%1."/>
      <w:lvlJc w:val="left"/>
      <w:pPr>
        <w:ind w:left="1080" w:hanging="367"/>
      </w:pPr>
      <w:rPr>
        <w:rFonts w:hAnsi="Arial Unicode MS" w:cs="Times New Roman"/>
        <w:caps w:val="0"/>
        <w:smallCaps w:val="0"/>
        <w:strike w:val="0"/>
        <w:dstrike w:val="0"/>
        <w:outline w:val="0"/>
        <w:emboss w:val="0"/>
        <w:imprint w:val="0"/>
        <w:spacing w:val="0"/>
        <w:w w:val="100"/>
        <w:kern w:val="0"/>
        <w:position w:val="0"/>
        <w:vertAlign w:val="baseline"/>
      </w:rPr>
    </w:lvl>
    <w:lvl w:ilvl="1" w:tplc="621AF302">
      <w:start w:val="1"/>
      <w:numFmt w:val="decimal"/>
      <w:lvlText w:val="%2."/>
      <w:lvlJc w:val="left"/>
      <w:pPr>
        <w:ind w:left="1440" w:hanging="727"/>
      </w:pPr>
      <w:rPr>
        <w:rFonts w:hAnsi="Arial Unicode MS" w:cs="Times New Roman"/>
        <w:caps w:val="0"/>
        <w:smallCaps w:val="0"/>
        <w:strike w:val="0"/>
        <w:dstrike w:val="0"/>
        <w:outline w:val="0"/>
        <w:emboss w:val="0"/>
        <w:imprint w:val="0"/>
        <w:spacing w:val="0"/>
        <w:w w:val="100"/>
        <w:kern w:val="0"/>
        <w:position w:val="0"/>
        <w:vertAlign w:val="baseline"/>
      </w:rPr>
    </w:lvl>
    <w:lvl w:ilvl="2" w:tplc="42F8AF28">
      <w:start w:val="1"/>
      <w:numFmt w:val="decimal"/>
      <w:lvlText w:val="%3)"/>
      <w:lvlJc w:val="left"/>
      <w:pPr>
        <w:tabs>
          <w:tab w:val="num" w:pos="1440"/>
        </w:tabs>
        <w:ind w:left="727" w:hanging="14"/>
      </w:pPr>
      <w:rPr>
        <w:rFonts w:hAnsi="Arial Unicode MS" w:cs="Times New Roman"/>
        <w:caps w:val="0"/>
        <w:smallCaps w:val="0"/>
        <w:strike w:val="0"/>
        <w:dstrike w:val="0"/>
        <w:outline w:val="0"/>
        <w:emboss w:val="0"/>
        <w:imprint w:val="0"/>
        <w:spacing w:val="0"/>
        <w:w w:val="100"/>
        <w:kern w:val="0"/>
        <w:position w:val="0"/>
        <w:vertAlign w:val="baseline"/>
      </w:rPr>
    </w:lvl>
    <w:lvl w:ilvl="3" w:tplc="2146E22E">
      <w:start w:val="1"/>
      <w:numFmt w:val="decimal"/>
      <w:lvlText w:val="%4."/>
      <w:lvlJc w:val="left"/>
      <w:pPr>
        <w:ind w:left="1087" w:hanging="374"/>
      </w:pPr>
      <w:rPr>
        <w:rFonts w:hAnsi="Arial Unicode MS" w:cs="Times New Roman"/>
        <w:caps w:val="0"/>
        <w:smallCaps w:val="0"/>
        <w:strike w:val="0"/>
        <w:dstrike w:val="0"/>
        <w:outline w:val="0"/>
        <w:emboss w:val="0"/>
        <w:imprint w:val="0"/>
        <w:spacing w:val="0"/>
        <w:w w:val="100"/>
        <w:kern w:val="0"/>
        <w:position w:val="0"/>
        <w:vertAlign w:val="baseline"/>
      </w:rPr>
    </w:lvl>
    <w:lvl w:ilvl="4" w:tplc="98986890">
      <w:start w:val="1"/>
      <w:numFmt w:val="decimal"/>
      <w:lvlText w:val="%5."/>
      <w:lvlJc w:val="left"/>
      <w:pPr>
        <w:ind w:left="1447" w:hanging="734"/>
      </w:pPr>
      <w:rPr>
        <w:rFonts w:hAnsi="Arial Unicode MS" w:cs="Times New Roman"/>
        <w:caps w:val="0"/>
        <w:smallCaps w:val="0"/>
        <w:strike w:val="0"/>
        <w:dstrike w:val="0"/>
        <w:outline w:val="0"/>
        <w:emboss w:val="0"/>
        <w:imprint w:val="0"/>
        <w:spacing w:val="0"/>
        <w:w w:val="100"/>
        <w:kern w:val="0"/>
        <w:position w:val="0"/>
        <w:vertAlign w:val="baseline"/>
      </w:rPr>
    </w:lvl>
    <w:lvl w:ilvl="5" w:tplc="C6147B62">
      <w:start w:val="1"/>
      <w:numFmt w:val="decimal"/>
      <w:lvlText w:val="%6."/>
      <w:lvlJc w:val="left"/>
      <w:pPr>
        <w:ind w:left="1807" w:hanging="1094"/>
      </w:pPr>
      <w:rPr>
        <w:rFonts w:hAnsi="Arial Unicode MS" w:cs="Times New Roman"/>
        <w:caps w:val="0"/>
        <w:smallCaps w:val="0"/>
        <w:strike w:val="0"/>
        <w:dstrike w:val="0"/>
        <w:outline w:val="0"/>
        <w:emboss w:val="0"/>
        <w:imprint w:val="0"/>
        <w:spacing w:val="0"/>
        <w:w w:val="100"/>
        <w:kern w:val="0"/>
        <w:position w:val="0"/>
        <w:vertAlign w:val="baseline"/>
      </w:rPr>
    </w:lvl>
    <w:lvl w:ilvl="6" w:tplc="CE4CE314">
      <w:start w:val="1"/>
      <w:numFmt w:val="decimal"/>
      <w:lvlText w:val="%7."/>
      <w:lvlJc w:val="left"/>
      <w:pPr>
        <w:ind w:left="2167" w:hanging="1454"/>
      </w:pPr>
      <w:rPr>
        <w:rFonts w:hAnsi="Arial Unicode MS" w:cs="Times New Roman"/>
        <w:caps w:val="0"/>
        <w:smallCaps w:val="0"/>
        <w:strike w:val="0"/>
        <w:dstrike w:val="0"/>
        <w:outline w:val="0"/>
        <w:emboss w:val="0"/>
        <w:imprint w:val="0"/>
        <w:spacing w:val="0"/>
        <w:w w:val="100"/>
        <w:kern w:val="0"/>
        <w:position w:val="0"/>
        <w:vertAlign w:val="baseline"/>
      </w:rPr>
    </w:lvl>
    <w:lvl w:ilvl="7" w:tplc="3AAE8C4C">
      <w:start w:val="1"/>
      <w:numFmt w:val="decimal"/>
      <w:lvlText w:val="%8."/>
      <w:lvlJc w:val="left"/>
      <w:pPr>
        <w:ind w:left="2527" w:hanging="1814"/>
      </w:pPr>
      <w:rPr>
        <w:rFonts w:hAnsi="Arial Unicode MS" w:cs="Times New Roman"/>
        <w:caps w:val="0"/>
        <w:smallCaps w:val="0"/>
        <w:strike w:val="0"/>
        <w:dstrike w:val="0"/>
        <w:outline w:val="0"/>
        <w:emboss w:val="0"/>
        <w:imprint w:val="0"/>
        <w:spacing w:val="0"/>
        <w:w w:val="100"/>
        <w:kern w:val="0"/>
        <w:position w:val="0"/>
        <w:vertAlign w:val="baseline"/>
      </w:rPr>
    </w:lvl>
    <w:lvl w:ilvl="8" w:tplc="E18C7018">
      <w:start w:val="1"/>
      <w:numFmt w:val="decimal"/>
      <w:lvlText w:val="%9."/>
      <w:lvlJc w:val="left"/>
      <w:pPr>
        <w:ind w:left="2887" w:hanging="217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9" w15:restartNumberingAfterBreak="0">
    <w:nsid w:val="75C30386"/>
    <w:multiLevelType w:val="hybridMultilevel"/>
    <w:tmpl w:val="C0283148"/>
    <w:lvl w:ilvl="0" w:tplc="04190001">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0" w15:restartNumberingAfterBreak="0">
    <w:nsid w:val="75C83EB3"/>
    <w:multiLevelType w:val="hybridMultilevel"/>
    <w:tmpl w:val="2A7EAD3C"/>
    <w:lvl w:ilvl="0" w:tplc="33548F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8"/>
  </w:num>
  <w:num w:numId="3">
    <w:abstractNumId w:val="11"/>
  </w:num>
  <w:num w:numId="4">
    <w:abstractNumId w:val="26"/>
  </w:num>
  <w:num w:numId="5">
    <w:abstractNumId w:val="21"/>
  </w:num>
  <w:num w:numId="6">
    <w:abstractNumId w:val="5"/>
  </w:num>
  <w:num w:numId="7">
    <w:abstractNumId w:val="36"/>
  </w:num>
  <w:num w:numId="8">
    <w:abstractNumId w:val="12"/>
  </w:num>
  <w:num w:numId="9">
    <w:abstractNumId w:val="20"/>
  </w:num>
  <w:num w:numId="10">
    <w:abstractNumId w:val="25"/>
  </w:num>
  <w:num w:numId="11">
    <w:abstractNumId w:val="34"/>
  </w:num>
  <w:num w:numId="12">
    <w:abstractNumId w:val="22"/>
  </w:num>
  <w:num w:numId="13">
    <w:abstractNumId w:val="3"/>
  </w:num>
  <w:num w:numId="14">
    <w:abstractNumId w:val="7"/>
  </w:num>
  <w:num w:numId="15">
    <w:abstractNumId w:val="15"/>
  </w:num>
  <w:num w:numId="16">
    <w:abstractNumId w:val="31"/>
  </w:num>
  <w:num w:numId="17">
    <w:abstractNumId w:val="17"/>
  </w:num>
  <w:num w:numId="18">
    <w:abstractNumId w:val="23"/>
  </w:num>
  <w:num w:numId="19">
    <w:abstractNumId w:val="14"/>
  </w:num>
  <w:num w:numId="20">
    <w:abstractNumId w:val="27"/>
  </w:num>
  <w:num w:numId="21">
    <w:abstractNumId w:val="32"/>
  </w:num>
  <w:num w:numId="22">
    <w:abstractNumId w:val="35"/>
  </w:num>
  <w:num w:numId="23">
    <w:abstractNumId w:val="33"/>
  </w:num>
  <w:num w:numId="24">
    <w:abstractNumId w:val="8"/>
  </w:num>
  <w:num w:numId="25">
    <w:abstractNumId w:val="16"/>
  </w:num>
  <w:num w:numId="26">
    <w:abstractNumId w:val="4"/>
  </w:num>
  <w:num w:numId="27">
    <w:abstractNumId w:val="10"/>
  </w:num>
  <w:num w:numId="28">
    <w:abstractNumId w:val="24"/>
  </w:num>
  <w:num w:numId="29">
    <w:abstractNumId w:val="18"/>
  </w:num>
  <w:num w:numId="30">
    <w:abstractNumId w:val="37"/>
  </w:num>
  <w:num w:numId="31">
    <w:abstractNumId w:val="2"/>
  </w:num>
  <w:num w:numId="32">
    <w:abstractNumId w:val="30"/>
  </w:num>
  <w:num w:numId="33">
    <w:abstractNumId w:val="1"/>
  </w:num>
  <w:num w:numId="34">
    <w:abstractNumId w:val="13"/>
  </w:num>
  <w:num w:numId="35">
    <w:abstractNumId w:val="39"/>
  </w:num>
  <w:num w:numId="36">
    <w:abstractNumId w:val="6"/>
  </w:num>
  <w:num w:numId="37">
    <w:abstractNumId w:val="40"/>
  </w:num>
  <w:num w:numId="38">
    <w:abstractNumId w:val="19"/>
  </w:num>
  <w:num w:numId="39">
    <w:abstractNumId w:val="9"/>
  </w:num>
  <w:num w:numId="4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5637"/>
    <w:rsid w:val="00012707"/>
    <w:rsid w:val="000861F5"/>
    <w:rsid w:val="000937E3"/>
    <w:rsid w:val="000D55AE"/>
    <w:rsid w:val="000F71BA"/>
    <w:rsid w:val="00116495"/>
    <w:rsid w:val="00123617"/>
    <w:rsid w:val="001512EE"/>
    <w:rsid w:val="001535B1"/>
    <w:rsid w:val="00154384"/>
    <w:rsid w:val="00162208"/>
    <w:rsid w:val="00183474"/>
    <w:rsid w:val="001A1BBF"/>
    <w:rsid w:val="001A614C"/>
    <w:rsid w:val="001B130E"/>
    <w:rsid w:val="001C679B"/>
    <w:rsid w:val="002429B8"/>
    <w:rsid w:val="00247467"/>
    <w:rsid w:val="002500C8"/>
    <w:rsid w:val="002A04CB"/>
    <w:rsid w:val="002A4864"/>
    <w:rsid w:val="002C49AF"/>
    <w:rsid w:val="002E38A9"/>
    <w:rsid w:val="003110C7"/>
    <w:rsid w:val="0034557D"/>
    <w:rsid w:val="00413F04"/>
    <w:rsid w:val="0042008D"/>
    <w:rsid w:val="0047731E"/>
    <w:rsid w:val="00480164"/>
    <w:rsid w:val="00482C1D"/>
    <w:rsid w:val="004A1172"/>
    <w:rsid w:val="004B7F63"/>
    <w:rsid w:val="004D1897"/>
    <w:rsid w:val="0050406B"/>
    <w:rsid w:val="00504E74"/>
    <w:rsid w:val="005214C8"/>
    <w:rsid w:val="005354F3"/>
    <w:rsid w:val="005478D5"/>
    <w:rsid w:val="00572778"/>
    <w:rsid w:val="00591C1D"/>
    <w:rsid w:val="005B2E09"/>
    <w:rsid w:val="005C29FA"/>
    <w:rsid w:val="0060089D"/>
    <w:rsid w:val="0062595C"/>
    <w:rsid w:val="00651307"/>
    <w:rsid w:val="006600E7"/>
    <w:rsid w:val="006707D9"/>
    <w:rsid w:val="00684AE4"/>
    <w:rsid w:val="006968CE"/>
    <w:rsid w:val="006D2881"/>
    <w:rsid w:val="0071590F"/>
    <w:rsid w:val="007329D7"/>
    <w:rsid w:val="007B295E"/>
    <w:rsid w:val="007B7F99"/>
    <w:rsid w:val="007D0AC4"/>
    <w:rsid w:val="007E3AB2"/>
    <w:rsid w:val="008011BA"/>
    <w:rsid w:val="0080759B"/>
    <w:rsid w:val="0084136E"/>
    <w:rsid w:val="0085125A"/>
    <w:rsid w:val="00852FD1"/>
    <w:rsid w:val="00855977"/>
    <w:rsid w:val="00885465"/>
    <w:rsid w:val="008937D2"/>
    <w:rsid w:val="008976FA"/>
    <w:rsid w:val="008C3337"/>
    <w:rsid w:val="009111B9"/>
    <w:rsid w:val="009146A9"/>
    <w:rsid w:val="00961313"/>
    <w:rsid w:val="00971F13"/>
    <w:rsid w:val="009809DA"/>
    <w:rsid w:val="00991907"/>
    <w:rsid w:val="009B0BD3"/>
    <w:rsid w:val="00A36F95"/>
    <w:rsid w:val="00A604AE"/>
    <w:rsid w:val="00A77623"/>
    <w:rsid w:val="00A85BB3"/>
    <w:rsid w:val="00A87525"/>
    <w:rsid w:val="00AE67AD"/>
    <w:rsid w:val="00B04A0A"/>
    <w:rsid w:val="00B1211B"/>
    <w:rsid w:val="00B161F0"/>
    <w:rsid w:val="00B17DBE"/>
    <w:rsid w:val="00B60187"/>
    <w:rsid w:val="00B669FA"/>
    <w:rsid w:val="00BA39B5"/>
    <w:rsid w:val="00BE4753"/>
    <w:rsid w:val="00C0360D"/>
    <w:rsid w:val="00C327A3"/>
    <w:rsid w:val="00C47B4F"/>
    <w:rsid w:val="00C60656"/>
    <w:rsid w:val="00C75826"/>
    <w:rsid w:val="00C92AED"/>
    <w:rsid w:val="00CA13E9"/>
    <w:rsid w:val="00CE22FA"/>
    <w:rsid w:val="00D04AB5"/>
    <w:rsid w:val="00D361BD"/>
    <w:rsid w:val="00D401AD"/>
    <w:rsid w:val="00D45637"/>
    <w:rsid w:val="00D56AD7"/>
    <w:rsid w:val="00DC3BF2"/>
    <w:rsid w:val="00DC672D"/>
    <w:rsid w:val="00DD2E10"/>
    <w:rsid w:val="00E15EBD"/>
    <w:rsid w:val="00E24356"/>
    <w:rsid w:val="00E33698"/>
    <w:rsid w:val="00E433B7"/>
    <w:rsid w:val="00E8583E"/>
    <w:rsid w:val="00EB48CC"/>
    <w:rsid w:val="00ED0F3B"/>
    <w:rsid w:val="00F14DA8"/>
    <w:rsid w:val="00F22176"/>
    <w:rsid w:val="00F4651D"/>
    <w:rsid w:val="00F47CD3"/>
    <w:rsid w:val="00F8128A"/>
    <w:rsid w:val="00FA55BB"/>
    <w:rsid w:val="00FE455F"/>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90D4"/>
  <w15:docId w15:val="{838F82FA-EA03-4E73-8F3B-055D7D3B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495"/>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482C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482C1D"/>
    <w:rPr>
      <w:rFonts w:ascii="Times New Roman" w:eastAsia="Times New Roman" w:hAnsi="Times New Roman" w:cs="Times New Roman"/>
      <w:sz w:val="24"/>
      <w:szCs w:val="24"/>
      <w:lang w:eastAsia="ru-RU"/>
    </w:rPr>
  </w:style>
  <w:style w:type="character" w:styleId="a6">
    <w:name w:val="page number"/>
    <w:basedOn w:val="a1"/>
    <w:uiPriority w:val="99"/>
    <w:rsid w:val="00482C1D"/>
    <w:rPr>
      <w:rFonts w:cs="Times New Roman"/>
    </w:rPr>
  </w:style>
  <w:style w:type="paragraph" w:customStyle="1" w:styleId="a7">
    <w:name w:val="Стиль"/>
    <w:basedOn w:val="a0"/>
    <w:uiPriority w:val="99"/>
    <w:rsid w:val="00482C1D"/>
    <w:pPr>
      <w:spacing w:after="160" w:line="240" w:lineRule="exact"/>
    </w:pPr>
    <w:rPr>
      <w:rFonts w:ascii="Verdana" w:eastAsia="Times New Roman" w:hAnsi="Verdana" w:cs="Verdana"/>
      <w:sz w:val="20"/>
      <w:szCs w:val="20"/>
      <w:lang w:val="en-US"/>
    </w:rPr>
  </w:style>
  <w:style w:type="numbering" w:customStyle="1" w:styleId="1">
    <w:name w:val="Импортированный стиль 1"/>
    <w:rsid w:val="00482C1D"/>
    <w:pPr>
      <w:numPr>
        <w:numId w:val="6"/>
      </w:numPr>
    </w:pPr>
  </w:style>
  <w:style w:type="numbering" w:customStyle="1" w:styleId="a">
    <w:name w:val="С числами"/>
    <w:rsid w:val="00482C1D"/>
    <w:pPr>
      <w:numPr>
        <w:numId w:val="3"/>
      </w:numPr>
    </w:pPr>
  </w:style>
  <w:style w:type="numbering" w:customStyle="1" w:styleId="3">
    <w:name w:val="Импортированный стиль 3"/>
    <w:rsid w:val="00482C1D"/>
    <w:pPr>
      <w:numPr>
        <w:numId w:val="5"/>
      </w:numPr>
    </w:pPr>
  </w:style>
  <w:style w:type="numbering" w:customStyle="1" w:styleId="2">
    <w:name w:val="Импортированный стиль 2"/>
    <w:rsid w:val="00482C1D"/>
    <w:pPr>
      <w:numPr>
        <w:numId w:val="4"/>
      </w:numPr>
    </w:pPr>
  </w:style>
  <w:style w:type="numbering" w:customStyle="1" w:styleId="7">
    <w:name w:val="Импортированный стиль 7"/>
    <w:rsid w:val="00482C1D"/>
    <w:pPr>
      <w:numPr>
        <w:numId w:val="2"/>
      </w:numPr>
    </w:pPr>
  </w:style>
  <w:style w:type="paragraph" w:styleId="a8">
    <w:name w:val="No Spacing"/>
    <w:uiPriority w:val="1"/>
    <w:qFormat/>
    <w:rsid w:val="00482C1D"/>
    <w:pPr>
      <w:spacing w:after="0" w:line="240" w:lineRule="auto"/>
    </w:pPr>
  </w:style>
  <w:style w:type="table" w:styleId="a9">
    <w:name w:val="Table Grid"/>
    <w:basedOn w:val="a2"/>
    <w:uiPriority w:val="39"/>
    <w:rsid w:val="00BE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link w:val="ab"/>
    <w:uiPriority w:val="34"/>
    <w:qFormat/>
    <w:rsid w:val="009B0BD3"/>
    <w:pPr>
      <w:ind w:left="720"/>
      <w:contextualSpacing/>
    </w:pPr>
  </w:style>
  <w:style w:type="character" w:styleId="ac">
    <w:name w:val="footnote reference"/>
    <w:basedOn w:val="a1"/>
    <w:rsid w:val="00852FD1"/>
    <w:rPr>
      <w:vertAlign w:val="superscript"/>
    </w:rPr>
  </w:style>
  <w:style w:type="character" w:styleId="ad">
    <w:name w:val="Hyperlink"/>
    <w:basedOn w:val="a1"/>
    <w:uiPriority w:val="99"/>
    <w:rsid w:val="00F47CD3"/>
    <w:rPr>
      <w:color w:val="0000FF"/>
      <w:u w:val="single"/>
    </w:rPr>
  </w:style>
  <w:style w:type="character" w:customStyle="1" w:styleId="ab">
    <w:name w:val="Абзац списка Знак"/>
    <w:link w:val="aa"/>
    <w:uiPriority w:val="34"/>
    <w:rsid w:val="00F47CD3"/>
  </w:style>
  <w:style w:type="table" w:customStyle="1" w:styleId="26">
    <w:name w:val="Сетка таблицы26"/>
    <w:basedOn w:val="a2"/>
    <w:next w:val="a9"/>
    <w:uiPriority w:val="39"/>
    <w:rsid w:val="0080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semiHidden/>
    <w:unhideWhenUsed/>
    <w:rsid w:val="007329D7"/>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7329D7"/>
  </w:style>
  <w:style w:type="paragraph" w:styleId="af0">
    <w:name w:val="Document Map"/>
    <w:basedOn w:val="a0"/>
    <w:link w:val="af1"/>
    <w:uiPriority w:val="99"/>
    <w:semiHidden/>
    <w:unhideWhenUsed/>
    <w:rsid w:val="007329D7"/>
    <w:pPr>
      <w:spacing w:after="0" w:line="240" w:lineRule="auto"/>
    </w:pPr>
    <w:rPr>
      <w:rFonts w:ascii="Tahoma" w:hAnsi="Tahoma" w:cs="Tahoma"/>
      <w:sz w:val="16"/>
      <w:szCs w:val="16"/>
    </w:rPr>
  </w:style>
  <w:style w:type="character" w:customStyle="1" w:styleId="af1">
    <w:name w:val="Схема документа Знак"/>
    <w:basedOn w:val="a1"/>
    <w:link w:val="af0"/>
    <w:uiPriority w:val="99"/>
    <w:semiHidden/>
    <w:rsid w:val="007329D7"/>
    <w:rPr>
      <w:rFonts w:ascii="Tahoma" w:hAnsi="Tahoma" w:cs="Tahoma"/>
      <w:sz w:val="16"/>
      <w:szCs w:val="16"/>
    </w:rPr>
  </w:style>
  <w:style w:type="numbering" w:customStyle="1" w:styleId="4">
    <w:name w:val="Импортированный стиль 4"/>
    <w:rsid w:val="007329D7"/>
    <w:pPr>
      <w:numPr>
        <w:numId w:val="8"/>
      </w:numPr>
    </w:pPr>
  </w:style>
  <w:style w:type="numbering" w:customStyle="1" w:styleId="5">
    <w:name w:val="Импортированный стиль 5"/>
    <w:rsid w:val="007329D7"/>
    <w:pPr>
      <w:numPr>
        <w:numId w:val="9"/>
      </w:numPr>
    </w:pPr>
  </w:style>
  <w:style w:type="numbering" w:customStyle="1" w:styleId="6">
    <w:name w:val="Импортированный стиль 6"/>
    <w:rsid w:val="007329D7"/>
    <w:pPr>
      <w:numPr>
        <w:numId w:val="10"/>
      </w:numPr>
    </w:pPr>
  </w:style>
  <w:style w:type="numbering" w:customStyle="1" w:styleId="8">
    <w:name w:val="Импортированный стиль 8"/>
    <w:rsid w:val="007329D7"/>
    <w:pPr>
      <w:numPr>
        <w:numId w:val="11"/>
      </w:numPr>
    </w:pPr>
  </w:style>
  <w:style w:type="numbering" w:customStyle="1" w:styleId="10">
    <w:name w:val="Импортированный стиль 10"/>
    <w:rsid w:val="007329D7"/>
    <w:pPr>
      <w:numPr>
        <w:numId w:val="12"/>
      </w:numPr>
    </w:pPr>
  </w:style>
  <w:style w:type="paragraph" w:styleId="af2">
    <w:name w:val="footnote text"/>
    <w:basedOn w:val="a0"/>
    <w:link w:val="af3"/>
    <w:uiPriority w:val="99"/>
    <w:semiHidden/>
    <w:unhideWhenUsed/>
    <w:rsid w:val="005478D5"/>
    <w:pPr>
      <w:spacing w:after="0" w:line="240" w:lineRule="auto"/>
    </w:pPr>
    <w:rPr>
      <w:sz w:val="20"/>
      <w:szCs w:val="20"/>
    </w:rPr>
  </w:style>
  <w:style w:type="character" w:customStyle="1" w:styleId="af3">
    <w:name w:val="Текст сноски Знак"/>
    <w:basedOn w:val="a1"/>
    <w:link w:val="af2"/>
    <w:uiPriority w:val="99"/>
    <w:semiHidden/>
    <w:rsid w:val="005478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ks.ru/" TargetMode="External"/><Relationship Id="rId18" Type="http://schemas.openxmlformats.org/officeDocument/2006/relationships/hyperlink" Target="http://gov.ru" TargetMode="External"/><Relationship Id="rId26"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hyperlink" Target="http://www.rsl.ru/" TargetMode="External"/><Relationship Id="rId34" Type="http://schemas.openxmlformats.org/officeDocument/2006/relationships/hyperlink" Target="http://www.erudition.ru/referat/printref/id.25504_1.html" TargetMode="External"/><Relationship Id="rId7" Type="http://schemas.openxmlformats.org/officeDocument/2006/relationships/endnotes" Target="endnotes.xml"/><Relationship Id="rId12" Type="http://schemas.openxmlformats.org/officeDocument/2006/relationships/hyperlink" Target="https://uisrussia.msu.ru/" TargetMode="External"/><Relationship Id="rId17" Type="http://schemas.openxmlformats.org/officeDocument/2006/relationships/hyperlink" Target="http://www.edu.ru/" TargetMode="External"/><Relationship Id="rId25" Type="http://schemas.openxmlformats.org/officeDocument/2006/relationships/hyperlink" Target="http://elibrary.ru" TargetMode="External"/><Relationship Id="rId33" Type="http://schemas.openxmlformats.org/officeDocument/2006/relationships/hyperlink" Target="http://studentam.net/" TargetMode="External"/><Relationship Id="rId2" Type="http://schemas.openxmlformats.org/officeDocument/2006/relationships/numbering" Target="numbering.xml"/><Relationship Id="rId16" Type="http://schemas.openxmlformats.org/officeDocument/2006/relationships/hyperlink" Target="http://www.inion.ru/" TargetMode="External"/><Relationship Id="rId20" Type="http://schemas.openxmlformats.org/officeDocument/2006/relationships/hyperlink" Target="http://www.gnpbu.ru/" TargetMode="External"/><Relationship Id="rId29" Type="http://schemas.openxmlformats.org/officeDocument/2006/relationships/hyperlink" Target="http://&#1085;&#1101;&#1073;.&#1088;&#1092;/for-individu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dinfo.com/ru-ru/home?utm_campaign=search&amp;utm_medium=cpc&amp;utm_source=google" TargetMode="External"/><Relationship Id="rId24" Type="http://schemas.openxmlformats.org/officeDocument/2006/relationships/hyperlink" Target="http://ihtik.lib.ru" TargetMode="External"/><Relationship Id="rId32" Type="http://schemas.openxmlformats.org/officeDocument/2006/relationships/hyperlink" Target="http://elibrary.rsl.ru/" TargetMode="External"/><Relationship Id="rId5" Type="http://schemas.openxmlformats.org/officeDocument/2006/relationships/webSettings" Target="webSettings.xml"/><Relationship Id="rId15" Type="http://schemas.openxmlformats.org/officeDocument/2006/relationships/hyperlink" Target="http://diss.rsl.ru/?menu=disscatalog/" TargetMode="External"/><Relationship Id="rId23" Type="http://schemas.openxmlformats.org/officeDocument/2006/relationships/hyperlink" Target="http://koob.ru" TargetMode="External"/><Relationship Id="rId28" Type="http://schemas.openxmlformats.org/officeDocument/2006/relationships/hyperlink" Target="http://www.gumer.info/" TargetMode="External"/><Relationship Id="rId36" Type="http://schemas.openxmlformats.org/officeDocument/2006/relationships/theme" Target="theme/theme1.xml"/><Relationship Id="rId10" Type="http://schemas.openxmlformats.org/officeDocument/2006/relationships/hyperlink" Target="https://www.polpred.com/" TargetMode="External"/><Relationship Id="rId19" Type="http://schemas.openxmlformats.org/officeDocument/2006/relationships/hyperlink" Target="http://mon.gov.ru/" TargetMode="External"/><Relationship Id="rId31" Type="http://schemas.openxmlformats.org/officeDocument/2006/relationships/hyperlink" Target="http://www.gramot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library.ru/" TargetMode="External"/><Relationship Id="rId22" Type="http://schemas.openxmlformats.org/officeDocument/2006/relationships/hyperlink" Target="http://www.evartist.ru" TargetMode="External"/><Relationship Id="rId27" Type="http://schemas.openxmlformats.org/officeDocument/2006/relationships/hyperlink" Target="http://book.kbsu.ru" TargetMode="External"/><Relationship Id="rId30" Type="http://schemas.openxmlformats.org/officeDocument/2006/relationships/hyperlink" Target="http://cyberleninka.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C703F-19C9-40B8-8A29-E0553990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15</Pages>
  <Words>3868</Words>
  <Characters>22051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Ольга Юрьевна</cp:lastModifiedBy>
  <cp:revision>68</cp:revision>
  <dcterms:created xsi:type="dcterms:W3CDTF">2019-10-29T10:45:00Z</dcterms:created>
  <dcterms:modified xsi:type="dcterms:W3CDTF">2020-03-11T16:10:00Z</dcterms:modified>
</cp:coreProperties>
</file>